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B71" w:rsidRDefault="006C0B71" w:rsidP="006C0B71">
      <w:pPr>
        <w:pBdr>
          <w:bottom w:val="single" w:sz="12" w:space="1" w:color="auto"/>
        </w:pBdr>
      </w:pPr>
      <w:r>
        <w:rPr>
          <w:noProof/>
          <w:lang w:eastAsia="nl-BE"/>
        </w:rPr>
        <w:drawing>
          <wp:inline distT="0" distB="0" distL="0" distR="0">
            <wp:extent cx="914400" cy="850900"/>
            <wp:effectExtent l="19050" t="0" r="0" b="0"/>
            <wp:docPr id="1" name="Afbeelding 1" descr="PRENTEN%20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NTEN%200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proofErr w:type="spellStart"/>
      <w:r w:rsidRPr="00B6628E">
        <w:rPr>
          <w:rFonts w:ascii="Bradley Hand ITC" w:hAnsi="Bradley Hand ITC" w:cs="Arial"/>
        </w:rPr>
        <w:t>sint-niklaasschool</w:t>
      </w:r>
      <w:proofErr w:type="spellEnd"/>
      <w:r w:rsidRPr="00B6628E">
        <w:rPr>
          <w:rFonts w:ascii="Bradley Hand ITC" w:hAnsi="Bradley Hand ITC" w:cs="Arial"/>
        </w:rPr>
        <w:t xml:space="preserve"> </w:t>
      </w:r>
      <w:r w:rsidRPr="00B6628E">
        <w:rPr>
          <w:rFonts w:ascii="Bradley Hand ITC" w:hAnsi="Bradley Hand ITC"/>
        </w:rPr>
        <w:t xml:space="preserve">         </w:t>
      </w:r>
      <w:r>
        <w:rPr>
          <w:rFonts w:ascii="Bradley Hand ITC" w:hAnsi="Bradley Hand ITC"/>
        </w:rPr>
        <w:t xml:space="preserve">   </w:t>
      </w:r>
      <w:r w:rsidRPr="00B6628E">
        <w:rPr>
          <w:rFonts w:ascii="Bradley Hand ITC" w:hAnsi="Bradley Hand ITC"/>
        </w:rPr>
        <w:t>dorpstraat 10</w:t>
      </w:r>
      <w:r w:rsidRPr="00B6628E">
        <w:rPr>
          <w:rFonts w:ascii="Bradley Hand ITC" w:hAnsi="Bradley Hand ITC"/>
        </w:rPr>
        <w:tab/>
        <w:t xml:space="preserve">      </w:t>
      </w:r>
      <w:r>
        <w:rPr>
          <w:rFonts w:ascii="Bradley Hand ITC" w:hAnsi="Bradley Hand ITC"/>
        </w:rPr>
        <w:t xml:space="preserve">   </w:t>
      </w:r>
      <w:r w:rsidRPr="00B6628E">
        <w:rPr>
          <w:rFonts w:ascii="Bradley Hand ITC" w:hAnsi="Bradley Hand ITC"/>
        </w:rPr>
        <w:t>2811 leest      015/27.78.96</w:t>
      </w:r>
    </w:p>
    <w:p w:rsidR="001A63A6" w:rsidRPr="004D2A3C" w:rsidRDefault="001A63A6" w:rsidP="001B4399">
      <w:pPr>
        <w:pStyle w:val="Normaalweb"/>
        <w:shd w:val="clear" w:color="auto" w:fill="FFFFFF"/>
        <w:rPr>
          <w:rFonts w:ascii="Arial" w:hAnsi="Arial" w:cs="Arial"/>
          <w:color w:val="222222"/>
          <w:sz w:val="22"/>
          <w:szCs w:val="22"/>
        </w:rPr>
      </w:pPr>
    </w:p>
    <w:p w:rsidR="001A63A6" w:rsidRPr="004D2A3C" w:rsidRDefault="001A63A6" w:rsidP="001B4399">
      <w:pPr>
        <w:pStyle w:val="Normaalweb"/>
        <w:shd w:val="clear" w:color="auto" w:fill="FFFFFF"/>
        <w:rPr>
          <w:rFonts w:ascii="Arial" w:hAnsi="Arial" w:cs="Arial"/>
          <w:color w:val="222222"/>
          <w:sz w:val="22"/>
          <w:szCs w:val="22"/>
        </w:rPr>
      </w:pPr>
    </w:p>
    <w:p w:rsidR="001B4399" w:rsidRPr="004D2A3C" w:rsidRDefault="001B4399" w:rsidP="001B4399">
      <w:pPr>
        <w:pStyle w:val="Normaalweb"/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4D2A3C">
        <w:rPr>
          <w:rFonts w:ascii="Arial" w:hAnsi="Arial" w:cs="Arial"/>
          <w:color w:val="222222"/>
          <w:sz w:val="22"/>
          <w:szCs w:val="22"/>
        </w:rPr>
        <w:t>Beste ouder</w:t>
      </w:r>
      <w:bookmarkStart w:id="0" w:name="_GoBack"/>
      <w:bookmarkEnd w:id="0"/>
      <w:r w:rsidRPr="004D2A3C">
        <w:rPr>
          <w:rFonts w:ascii="Arial" w:hAnsi="Arial" w:cs="Arial"/>
          <w:color w:val="222222"/>
          <w:sz w:val="22"/>
          <w:szCs w:val="22"/>
        </w:rPr>
        <w:t>s,</w:t>
      </w:r>
    </w:p>
    <w:p w:rsidR="00963ECB" w:rsidRPr="004D2A3C" w:rsidRDefault="00963ECB" w:rsidP="001B4399">
      <w:pPr>
        <w:pStyle w:val="Normaalweb"/>
        <w:shd w:val="clear" w:color="auto" w:fill="FFFFFF"/>
        <w:rPr>
          <w:rFonts w:ascii="Arial" w:hAnsi="Arial" w:cs="Arial"/>
          <w:color w:val="222222"/>
          <w:sz w:val="22"/>
          <w:szCs w:val="22"/>
        </w:rPr>
      </w:pPr>
    </w:p>
    <w:p w:rsidR="00963ECB" w:rsidRPr="004D2A3C" w:rsidRDefault="001B4399" w:rsidP="001B4399">
      <w:pPr>
        <w:pStyle w:val="Normaalweb"/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4D2A3C">
        <w:rPr>
          <w:rFonts w:ascii="Arial" w:hAnsi="Arial" w:cs="Arial"/>
          <w:color w:val="222222"/>
          <w:sz w:val="22"/>
          <w:szCs w:val="22"/>
        </w:rPr>
        <w:t xml:space="preserve">Zoals voorzien in het participatiedecreet is er ook binnen de Sint-Niklaasschool een ouderraad opgericht. De ouderraad vertegenwoordigt de ouders in de school en </w:t>
      </w:r>
      <w:r w:rsidR="00963ECB" w:rsidRPr="004D2A3C">
        <w:rPr>
          <w:rFonts w:ascii="Arial" w:hAnsi="Arial" w:cs="Arial"/>
          <w:color w:val="222222"/>
          <w:sz w:val="22"/>
          <w:szCs w:val="22"/>
        </w:rPr>
        <w:t>heeft vier kerntaken:</w:t>
      </w:r>
    </w:p>
    <w:p w:rsidR="00963ECB" w:rsidRPr="004D2A3C" w:rsidRDefault="00963ECB" w:rsidP="00963ECB">
      <w:pPr>
        <w:pStyle w:val="Normaalweb"/>
        <w:numPr>
          <w:ilvl w:val="0"/>
          <w:numId w:val="1"/>
        </w:num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4D2A3C">
        <w:rPr>
          <w:rFonts w:ascii="Arial" w:hAnsi="Arial" w:cs="Arial"/>
          <w:color w:val="222222"/>
          <w:sz w:val="22"/>
          <w:szCs w:val="22"/>
        </w:rPr>
        <w:t>Informeren van de ouders over activiteiten en standpunten</w:t>
      </w:r>
    </w:p>
    <w:p w:rsidR="00963ECB" w:rsidRPr="004D2A3C" w:rsidRDefault="00963ECB" w:rsidP="00963ECB">
      <w:pPr>
        <w:pStyle w:val="Normaalweb"/>
        <w:numPr>
          <w:ilvl w:val="0"/>
          <w:numId w:val="1"/>
        </w:num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4D2A3C">
        <w:rPr>
          <w:rFonts w:ascii="Arial" w:hAnsi="Arial" w:cs="Arial"/>
          <w:color w:val="222222"/>
          <w:sz w:val="22"/>
          <w:szCs w:val="22"/>
        </w:rPr>
        <w:t>Ontmoetingsactiviteiten organiseren tussen ouders en school</w:t>
      </w:r>
    </w:p>
    <w:p w:rsidR="00963ECB" w:rsidRPr="004D2A3C" w:rsidRDefault="00963ECB" w:rsidP="00963ECB">
      <w:pPr>
        <w:pStyle w:val="Normaalweb"/>
        <w:numPr>
          <w:ilvl w:val="0"/>
          <w:numId w:val="1"/>
        </w:num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4D2A3C">
        <w:rPr>
          <w:rFonts w:ascii="Arial" w:hAnsi="Arial" w:cs="Arial"/>
          <w:color w:val="222222"/>
          <w:sz w:val="22"/>
          <w:szCs w:val="22"/>
        </w:rPr>
        <w:t>Ondersteunen van de school en de werking</w:t>
      </w:r>
    </w:p>
    <w:p w:rsidR="00963ECB" w:rsidRPr="004D2A3C" w:rsidRDefault="00963ECB" w:rsidP="00963ECB">
      <w:pPr>
        <w:pStyle w:val="Normaalweb"/>
        <w:numPr>
          <w:ilvl w:val="0"/>
          <w:numId w:val="1"/>
        </w:num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4D2A3C">
        <w:rPr>
          <w:rFonts w:ascii="Arial" w:hAnsi="Arial" w:cs="Arial"/>
          <w:color w:val="222222"/>
          <w:sz w:val="22"/>
          <w:szCs w:val="22"/>
        </w:rPr>
        <w:t>Advies formuleren aan de schoolraad</w:t>
      </w:r>
    </w:p>
    <w:p w:rsidR="001B4399" w:rsidRPr="004D2A3C" w:rsidRDefault="001B4399" w:rsidP="00963ECB">
      <w:pPr>
        <w:pStyle w:val="Normaalweb"/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4D2A3C">
        <w:rPr>
          <w:rFonts w:ascii="Arial" w:hAnsi="Arial" w:cs="Arial"/>
          <w:color w:val="222222"/>
          <w:sz w:val="22"/>
          <w:szCs w:val="22"/>
        </w:rPr>
        <w:t xml:space="preserve">De ouderraad </w:t>
      </w:r>
      <w:r w:rsidR="00963ECB" w:rsidRPr="004D2A3C">
        <w:rPr>
          <w:rFonts w:ascii="Arial" w:hAnsi="Arial" w:cs="Arial"/>
          <w:color w:val="222222"/>
          <w:sz w:val="22"/>
          <w:szCs w:val="22"/>
        </w:rPr>
        <w:t>komt</w:t>
      </w:r>
      <w:r w:rsidRPr="004D2A3C">
        <w:rPr>
          <w:rFonts w:ascii="Arial" w:hAnsi="Arial" w:cs="Arial"/>
          <w:color w:val="222222"/>
          <w:sz w:val="22"/>
          <w:szCs w:val="22"/>
        </w:rPr>
        <w:t xml:space="preserve"> maandelijks bij elkaar op de tweede dinsdag van de maand, indien deze niet in een schoolvakantie valt.</w:t>
      </w:r>
      <w:r w:rsidR="00963ECB" w:rsidRPr="004D2A3C">
        <w:rPr>
          <w:rFonts w:ascii="Arial" w:hAnsi="Arial" w:cs="Arial"/>
          <w:color w:val="222222"/>
          <w:sz w:val="22"/>
          <w:szCs w:val="22"/>
        </w:rPr>
        <w:t xml:space="preserve"> Een verslag van de vergadering is nadien steeds raadpleegbaar op de website van de school: </w:t>
      </w:r>
      <w:hyperlink r:id="rId8" w:history="1">
        <w:r w:rsidR="00963ECB" w:rsidRPr="004D2A3C">
          <w:rPr>
            <w:rStyle w:val="Hyperlink"/>
            <w:rFonts w:ascii="Arial" w:hAnsi="Arial" w:cs="Arial"/>
            <w:sz w:val="22"/>
            <w:szCs w:val="22"/>
          </w:rPr>
          <w:t>www.sintniklaasschool.be</w:t>
        </w:r>
      </w:hyperlink>
      <w:r w:rsidR="00963ECB" w:rsidRPr="004D2A3C">
        <w:rPr>
          <w:rFonts w:ascii="Arial" w:hAnsi="Arial" w:cs="Arial"/>
          <w:color w:val="222222"/>
          <w:sz w:val="22"/>
          <w:szCs w:val="22"/>
        </w:rPr>
        <w:t>.</w:t>
      </w:r>
    </w:p>
    <w:p w:rsidR="001B4399" w:rsidRPr="004D2A3C" w:rsidRDefault="001B4399" w:rsidP="001B4399">
      <w:pPr>
        <w:pStyle w:val="Normaalweb"/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4D2A3C">
        <w:rPr>
          <w:rFonts w:ascii="Arial" w:hAnsi="Arial" w:cs="Arial"/>
          <w:color w:val="222222"/>
          <w:sz w:val="22"/>
          <w:szCs w:val="22"/>
        </w:rPr>
        <w:t>De ouderraad bestaat enkel</w:t>
      </w:r>
      <w:r w:rsidR="00963ECB" w:rsidRPr="004D2A3C">
        <w:rPr>
          <w:rFonts w:ascii="Arial" w:hAnsi="Arial" w:cs="Arial"/>
          <w:color w:val="222222"/>
          <w:sz w:val="22"/>
          <w:szCs w:val="22"/>
        </w:rPr>
        <w:t xml:space="preserve"> uit ouders van leerlingen uit</w:t>
      </w:r>
      <w:r w:rsidRPr="004D2A3C">
        <w:rPr>
          <w:rFonts w:ascii="Arial" w:hAnsi="Arial" w:cs="Arial"/>
          <w:color w:val="222222"/>
          <w:sz w:val="22"/>
          <w:szCs w:val="22"/>
        </w:rPr>
        <w:t xml:space="preserve"> de Sint-Niklaasschool. </w:t>
      </w:r>
      <w:r w:rsidR="00963ECB" w:rsidRPr="004D2A3C">
        <w:rPr>
          <w:rFonts w:ascii="Arial" w:hAnsi="Arial" w:cs="Arial"/>
          <w:color w:val="222222"/>
          <w:sz w:val="22"/>
          <w:szCs w:val="22"/>
        </w:rPr>
        <w:t>Wens je</w:t>
      </w:r>
      <w:r w:rsidRPr="004D2A3C">
        <w:rPr>
          <w:rFonts w:ascii="Arial" w:hAnsi="Arial" w:cs="Arial"/>
          <w:color w:val="222222"/>
          <w:sz w:val="22"/>
          <w:szCs w:val="22"/>
        </w:rPr>
        <w:t xml:space="preserve"> als lid van de ouderraad mee te werken aan het schoolgebeuren, da</w:t>
      </w:r>
      <w:r w:rsidR="00963ECB" w:rsidRPr="004D2A3C">
        <w:rPr>
          <w:rFonts w:ascii="Arial" w:hAnsi="Arial" w:cs="Arial"/>
          <w:color w:val="222222"/>
          <w:sz w:val="22"/>
          <w:szCs w:val="22"/>
        </w:rPr>
        <w:t>n kan je je</w:t>
      </w:r>
      <w:r w:rsidRPr="004D2A3C">
        <w:rPr>
          <w:rFonts w:ascii="Arial" w:hAnsi="Arial" w:cs="Arial"/>
          <w:color w:val="222222"/>
          <w:sz w:val="22"/>
          <w:szCs w:val="22"/>
        </w:rPr>
        <w:t xml:space="preserve"> kandidaat stellen en alvast de eerste ouderraadvergadering van het nieuwe schooljaar bijwonen. Deze vindt plaats op dinsdag 8 september om 20u00 in de school.</w:t>
      </w:r>
    </w:p>
    <w:p w:rsidR="001B4399" w:rsidRPr="004D2A3C" w:rsidRDefault="001B4399" w:rsidP="001B4399">
      <w:pPr>
        <w:pStyle w:val="Normaalweb"/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4D2A3C">
        <w:rPr>
          <w:rFonts w:ascii="Arial" w:hAnsi="Arial" w:cs="Arial"/>
          <w:color w:val="222222"/>
          <w:sz w:val="22"/>
          <w:szCs w:val="22"/>
        </w:rPr>
        <w:t xml:space="preserve">Indien </w:t>
      </w:r>
      <w:r w:rsidR="00963ECB" w:rsidRPr="004D2A3C">
        <w:rPr>
          <w:rFonts w:ascii="Arial" w:hAnsi="Arial" w:cs="Arial"/>
          <w:color w:val="222222"/>
          <w:sz w:val="22"/>
          <w:szCs w:val="22"/>
        </w:rPr>
        <w:t>je</w:t>
      </w:r>
      <w:r w:rsidRPr="004D2A3C">
        <w:rPr>
          <w:rFonts w:ascii="Arial" w:hAnsi="Arial" w:cs="Arial"/>
          <w:color w:val="222222"/>
          <w:sz w:val="22"/>
          <w:szCs w:val="22"/>
        </w:rPr>
        <w:t xml:space="preserve"> meer informatie wenst ov</w:t>
      </w:r>
      <w:r w:rsidR="00EE27DC" w:rsidRPr="004D2A3C">
        <w:rPr>
          <w:rFonts w:ascii="Arial" w:hAnsi="Arial" w:cs="Arial"/>
          <w:color w:val="222222"/>
          <w:sz w:val="22"/>
          <w:szCs w:val="22"/>
        </w:rPr>
        <w:t>er de werking van de ouderraad o</w:t>
      </w:r>
      <w:r w:rsidRPr="004D2A3C">
        <w:rPr>
          <w:rFonts w:ascii="Arial" w:hAnsi="Arial" w:cs="Arial"/>
          <w:color w:val="222222"/>
          <w:sz w:val="22"/>
          <w:szCs w:val="22"/>
        </w:rPr>
        <w:t xml:space="preserve">f </w:t>
      </w:r>
      <w:r w:rsidR="00963ECB" w:rsidRPr="004D2A3C">
        <w:rPr>
          <w:rFonts w:ascii="Arial" w:hAnsi="Arial" w:cs="Arial"/>
          <w:color w:val="222222"/>
          <w:sz w:val="22"/>
          <w:szCs w:val="22"/>
        </w:rPr>
        <w:t>je</w:t>
      </w:r>
      <w:r w:rsidRPr="004D2A3C">
        <w:rPr>
          <w:rFonts w:ascii="Arial" w:hAnsi="Arial" w:cs="Arial"/>
          <w:color w:val="222222"/>
          <w:sz w:val="22"/>
          <w:szCs w:val="22"/>
        </w:rPr>
        <w:t xml:space="preserve"> wenst agendapunten door te </w:t>
      </w:r>
      <w:r w:rsidR="00963ECB" w:rsidRPr="004D2A3C">
        <w:rPr>
          <w:rFonts w:ascii="Arial" w:hAnsi="Arial" w:cs="Arial"/>
          <w:color w:val="222222"/>
          <w:sz w:val="22"/>
          <w:szCs w:val="22"/>
        </w:rPr>
        <w:t>geven, aarzel</w:t>
      </w:r>
      <w:r w:rsidRPr="004D2A3C">
        <w:rPr>
          <w:rFonts w:ascii="Arial" w:hAnsi="Arial" w:cs="Arial"/>
          <w:color w:val="222222"/>
          <w:sz w:val="22"/>
          <w:szCs w:val="22"/>
        </w:rPr>
        <w:t xml:space="preserve"> dan niet contact te nemen met de voorzitter van de ouderraad, Tineke De Decker (via </w:t>
      </w:r>
      <w:hyperlink r:id="rId9" w:history="1">
        <w:r w:rsidRPr="004D2A3C">
          <w:rPr>
            <w:rStyle w:val="Hyperlink"/>
            <w:rFonts w:ascii="Arial" w:hAnsi="Arial" w:cs="Arial"/>
            <w:sz w:val="22"/>
            <w:szCs w:val="22"/>
          </w:rPr>
          <w:t>ouderraad@sintniklaasschool.be</w:t>
        </w:r>
      </w:hyperlink>
      <w:r w:rsidRPr="004D2A3C">
        <w:rPr>
          <w:rFonts w:ascii="Arial" w:hAnsi="Arial" w:cs="Arial"/>
          <w:color w:val="222222"/>
          <w:sz w:val="22"/>
          <w:szCs w:val="22"/>
        </w:rPr>
        <w:t xml:space="preserve"> of op het nummer 0486 54 88 40).</w:t>
      </w:r>
    </w:p>
    <w:p w:rsidR="00963ECB" w:rsidRPr="004D2A3C" w:rsidRDefault="00963ECB" w:rsidP="001B4399">
      <w:pPr>
        <w:pStyle w:val="Normaalweb"/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4D2A3C">
        <w:rPr>
          <w:rFonts w:ascii="Arial" w:hAnsi="Arial" w:cs="Arial"/>
          <w:color w:val="222222"/>
          <w:sz w:val="22"/>
          <w:szCs w:val="22"/>
        </w:rPr>
        <w:t>Met vriendelijke groeten,</w:t>
      </w:r>
    </w:p>
    <w:p w:rsidR="00963ECB" w:rsidRPr="004D2A3C" w:rsidRDefault="00963ECB" w:rsidP="001B4399">
      <w:pPr>
        <w:pStyle w:val="Normaalweb"/>
        <w:shd w:val="clear" w:color="auto" w:fill="FFFFFF"/>
        <w:rPr>
          <w:rFonts w:ascii="Arial" w:hAnsi="Arial" w:cs="Arial"/>
          <w:color w:val="222222"/>
          <w:sz w:val="22"/>
          <w:szCs w:val="22"/>
        </w:rPr>
      </w:pPr>
    </w:p>
    <w:p w:rsidR="00963ECB" w:rsidRPr="004D2A3C" w:rsidRDefault="00963ECB" w:rsidP="001B4399">
      <w:pPr>
        <w:pStyle w:val="Normaalweb"/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4D2A3C">
        <w:rPr>
          <w:rFonts w:ascii="Arial" w:hAnsi="Arial" w:cs="Arial"/>
          <w:color w:val="222222"/>
          <w:sz w:val="22"/>
          <w:szCs w:val="22"/>
        </w:rPr>
        <w:t>Tineke De Decker</w:t>
      </w:r>
      <w:r w:rsidRPr="004D2A3C">
        <w:rPr>
          <w:rFonts w:ascii="Arial" w:hAnsi="Arial" w:cs="Arial"/>
          <w:color w:val="222222"/>
          <w:sz w:val="22"/>
          <w:szCs w:val="22"/>
        </w:rPr>
        <w:br/>
        <w:t>Voorzitter ouderraad</w:t>
      </w:r>
    </w:p>
    <w:p w:rsidR="00672A68" w:rsidRPr="004D2A3C" w:rsidRDefault="00672A68">
      <w:pPr>
        <w:rPr>
          <w:rFonts w:ascii="Arial" w:hAnsi="Arial" w:cs="Arial"/>
        </w:rPr>
      </w:pPr>
    </w:p>
    <w:sectPr w:rsidR="00672A68" w:rsidRPr="004D2A3C" w:rsidSect="00DF740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159" w:rsidRDefault="00166159" w:rsidP="004D2A3C">
      <w:pPr>
        <w:spacing w:after="0" w:line="240" w:lineRule="auto"/>
      </w:pPr>
      <w:r>
        <w:separator/>
      </w:r>
    </w:p>
  </w:endnote>
  <w:endnote w:type="continuationSeparator" w:id="0">
    <w:p w:rsidR="00166159" w:rsidRDefault="00166159" w:rsidP="004D2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A3C" w:rsidRDefault="004D2A3C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A3C" w:rsidRDefault="004D2A3C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A3C" w:rsidRDefault="004D2A3C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159" w:rsidRDefault="00166159" w:rsidP="004D2A3C">
      <w:pPr>
        <w:spacing w:after="0" w:line="240" w:lineRule="auto"/>
      </w:pPr>
      <w:r>
        <w:separator/>
      </w:r>
    </w:p>
  </w:footnote>
  <w:footnote w:type="continuationSeparator" w:id="0">
    <w:p w:rsidR="00166159" w:rsidRDefault="00166159" w:rsidP="004D2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A3C" w:rsidRDefault="004D2A3C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A3C" w:rsidRDefault="004D2A3C">
    <w:pPr>
      <w:pStyle w:val="Kopteks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A3C" w:rsidRDefault="004D2A3C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B65DC"/>
    <w:multiLevelType w:val="hybridMultilevel"/>
    <w:tmpl w:val="98EC01B2"/>
    <w:lvl w:ilvl="0" w:tplc="D504B314">
      <w:numFmt w:val="bullet"/>
      <w:lvlText w:val="-"/>
      <w:lvlJc w:val="left"/>
      <w:pPr>
        <w:ind w:left="720" w:hanging="360"/>
      </w:pPr>
      <w:rPr>
        <w:rFonts w:ascii="MS Sans Serif" w:eastAsia="Times New Roman" w:hAnsi="MS Sans Serif" w:cs="Arial" w:hint="default"/>
        <w:sz w:val="24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4399"/>
    <w:rsid w:val="00166159"/>
    <w:rsid w:val="001A63A6"/>
    <w:rsid w:val="001B4399"/>
    <w:rsid w:val="004D2A3C"/>
    <w:rsid w:val="00672A68"/>
    <w:rsid w:val="006C0B71"/>
    <w:rsid w:val="00963ECB"/>
    <w:rsid w:val="00AE7BB0"/>
    <w:rsid w:val="00C80BCD"/>
    <w:rsid w:val="00D318BB"/>
    <w:rsid w:val="00DF7406"/>
    <w:rsid w:val="00EE2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F740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1B4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apple-converted-space">
    <w:name w:val="apple-converted-space"/>
    <w:basedOn w:val="Standaardalinea-lettertype"/>
    <w:rsid w:val="001B4399"/>
  </w:style>
  <w:style w:type="character" w:styleId="Hyperlink">
    <w:name w:val="Hyperlink"/>
    <w:basedOn w:val="Standaardalinea-lettertype"/>
    <w:uiPriority w:val="99"/>
    <w:unhideWhenUsed/>
    <w:rsid w:val="001B4399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4D2A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D2A3C"/>
  </w:style>
  <w:style w:type="paragraph" w:styleId="Voettekst">
    <w:name w:val="footer"/>
    <w:basedOn w:val="Standaard"/>
    <w:link w:val="VoettekstChar"/>
    <w:uiPriority w:val="99"/>
    <w:unhideWhenUsed/>
    <w:rsid w:val="004D2A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D2A3C"/>
  </w:style>
  <w:style w:type="paragraph" w:styleId="Ballontekst">
    <w:name w:val="Balloon Text"/>
    <w:basedOn w:val="Standaard"/>
    <w:link w:val="BallontekstChar"/>
    <w:uiPriority w:val="99"/>
    <w:semiHidden/>
    <w:unhideWhenUsed/>
    <w:rsid w:val="006C0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C0B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4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apple-converted-space">
    <w:name w:val="apple-converted-space"/>
    <w:basedOn w:val="DefaultParagraphFont"/>
    <w:rsid w:val="001B4399"/>
  </w:style>
  <w:style w:type="character" w:styleId="Hyperlink">
    <w:name w:val="Hyperlink"/>
    <w:basedOn w:val="DefaultParagraphFont"/>
    <w:uiPriority w:val="99"/>
    <w:unhideWhenUsed/>
    <w:rsid w:val="001B43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2A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A3C"/>
  </w:style>
  <w:style w:type="paragraph" w:styleId="Footer">
    <w:name w:val="footer"/>
    <w:basedOn w:val="Normal"/>
    <w:link w:val="FooterChar"/>
    <w:uiPriority w:val="99"/>
    <w:unhideWhenUsed/>
    <w:rsid w:val="004D2A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A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6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5743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14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ntniklaasschool.be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uderraad@sintniklaasschool.b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Caterpillar Inc.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Tineke De Decker</dc:creator>
  <cp:lastModifiedBy>Ann Jespers</cp:lastModifiedBy>
  <cp:revision>3</cp:revision>
  <cp:lastPrinted>2015-09-03T07:42:00Z</cp:lastPrinted>
  <dcterms:created xsi:type="dcterms:W3CDTF">2015-09-03T07:36:00Z</dcterms:created>
  <dcterms:modified xsi:type="dcterms:W3CDTF">2015-09-03T07:43:00Z</dcterms:modified>
</cp:coreProperties>
</file>