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1E" w:rsidRPr="001B47FA" w:rsidRDefault="00C2211E">
      <w:pPr>
        <w:pBdr>
          <w:bottom w:val="single" w:sz="12" w:space="1" w:color="auto"/>
        </w:pBdr>
        <w:rPr>
          <w:b/>
        </w:rPr>
      </w:pPr>
      <w:bookmarkStart w:id="0" w:name="_GoBack"/>
      <w:bookmarkEnd w:id="0"/>
      <w:r w:rsidRPr="001B47FA">
        <w:rPr>
          <w:b/>
        </w:rPr>
        <w:t xml:space="preserve">Ouderraad </w:t>
      </w:r>
      <w:r w:rsidR="00F833CB">
        <w:rPr>
          <w:b/>
        </w:rPr>
        <w:t>14 oktober</w:t>
      </w:r>
      <w:r w:rsidRPr="001B47FA">
        <w:rPr>
          <w:b/>
        </w:rPr>
        <w:t xml:space="preserve"> 2014</w:t>
      </w:r>
    </w:p>
    <w:p w:rsidR="00C2211E" w:rsidRDefault="00C2211E">
      <w:r w:rsidRPr="001B47FA">
        <w:rPr>
          <w:b/>
        </w:rPr>
        <w:t>Aanwezig:</w:t>
      </w:r>
      <w:r>
        <w:t xml:space="preserve"> Ann Jespers (directeur), </w:t>
      </w:r>
      <w:r w:rsidR="00F833CB">
        <w:t>Eef</w:t>
      </w:r>
      <w:r>
        <w:t xml:space="preserve"> Ghys (L2 K1), Carla Goossens (K2 K3), Stijn Van den Eede (K3), Tineke De Decker (K3), Inge Van Zummeren (L4 L6), Liesbeth Totté (K2), Katleen De Rooster (L1 L3), Fadoua El Biyar (L4 L1), Els Daelemans (L5 L1), Eva Zagers (K3 K1), Geert Thijs (L5)</w:t>
      </w:r>
    </w:p>
    <w:p w:rsidR="00C2211E" w:rsidRDefault="00C2211E">
      <w:r w:rsidRPr="001B47FA">
        <w:rPr>
          <w:b/>
        </w:rPr>
        <w:t>Verontschuldigd:</w:t>
      </w:r>
      <w:r w:rsidR="00F833CB">
        <w:t xml:space="preserve"> Anouk Maes (L2), Willem Verzwijvelt (L1 K2),</w:t>
      </w:r>
      <w:r w:rsidR="00B7501B">
        <w:t xml:space="preserve"> Liesbeth Willaert (L2 K2)</w:t>
      </w:r>
    </w:p>
    <w:p w:rsidR="00C2211E" w:rsidRDefault="00C2211E">
      <w:pPr>
        <w:pBdr>
          <w:bottom w:val="single" w:sz="12" w:space="1" w:color="auto"/>
        </w:pBdr>
      </w:pPr>
      <w:r w:rsidRPr="001B47FA">
        <w:rPr>
          <w:b/>
        </w:rPr>
        <w:t>Afwezig:</w:t>
      </w:r>
      <w:r>
        <w:t xml:space="preserve"> /</w:t>
      </w:r>
    </w:p>
    <w:tbl>
      <w:tblPr>
        <w:tblStyle w:val="Tabelraster"/>
        <w:tblW w:w="14000" w:type="dxa"/>
        <w:tblLook w:val="01E0"/>
      </w:tblPr>
      <w:tblGrid>
        <w:gridCol w:w="3160"/>
        <w:gridCol w:w="7765"/>
        <w:gridCol w:w="3075"/>
      </w:tblGrid>
      <w:tr w:rsidR="00C2211E" w:rsidTr="00893332">
        <w:tc>
          <w:tcPr>
            <w:tcW w:w="3160" w:type="dxa"/>
          </w:tcPr>
          <w:p w:rsidR="00C2211E" w:rsidRDefault="00C2211E" w:rsidP="001B47FA">
            <w:pPr>
              <w:pStyle w:val="Lijstalinea"/>
              <w:ind w:left="0"/>
              <w:rPr>
                <w:rFonts w:eastAsia="Calibri"/>
                <w:b/>
                <w:sz w:val="22"/>
                <w:szCs w:val="22"/>
              </w:rPr>
            </w:pPr>
            <w:r>
              <w:rPr>
                <w:rFonts w:eastAsia="Calibri"/>
                <w:b/>
                <w:sz w:val="22"/>
                <w:szCs w:val="22"/>
              </w:rPr>
              <w:t>Onderwerp</w:t>
            </w:r>
          </w:p>
        </w:tc>
        <w:tc>
          <w:tcPr>
            <w:tcW w:w="7765" w:type="dxa"/>
          </w:tcPr>
          <w:p w:rsidR="00C2211E" w:rsidRPr="0092588B" w:rsidRDefault="00C2211E" w:rsidP="001B47FA">
            <w:pPr>
              <w:pStyle w:val="Lijstalinea"/>
              <w:ind w:left="0"/>
              <w:rPr>
                <w:rFonts w:asciiTheme="minorHAnsi" w:eastAsia="Calibri" w:hAnsiTheme="minorHAnsi"/>
                <w:b/>
                <w:sz w:val="22"/>
                <w:szCs w:val="22"/>
              </w:rPr>
            </w:pPr>
            <w:r w:rsidRPr="0092588B">
              <w:rPr>
                <w:rFonts w:asciiTheme="minorHAnsi" w:eastAsia="Calibri" w:hAnsiTheme="minorHAnsi"/>
                <w:b/>
                <w:sz w:val="22"/>
                <w:szCs w:val="22"/>
              </w:rPr>
              <w:t>Bespreking</w:t>
            </w:r>
          </w:p>
        </w:tc>
        <w:tc>
          <w:tcPr>
            <w:tcW w:w="3075" w:type="dxa"/>
          </w:tcPr>
          <w:p w:rsidR="00C2211E" w:rsidRPr="0092588B" w:rsidRDefault="00C2211E" w:rsidP="001B47FA">
            <w:pPr>
              <w:pStyle w:val="Lijstalinea"/>
              <w:ind w:left="0"/>
              <w:rPr>
                <w:rFonts w:asciiTheme="minorHAnsi" w:eastAsia="Calibri" w:hAnsiTheme="minorHAnsi"/>
                <w:b/>
                <w:sz w:val="22"/>
                <w:szCs w:val="22"/>
              </w:rPr>
            </w:pPr>
            <w:r w:rsidRPr="0092588B">
              <w:rPr>
                <w:rFonts w:asciiTheme="minorHAnsi" w:eastAsia="Calibri" w:hAnsiTheme="minorHAnsi"/>
                <w:b/>
                <w:sz w:val="22"/>
                <w:szCs w:val="22"/>
              </w:rPr>
              <w:t>Afspraken/to do...</w:t>
            </w:r>
          </w:p>
        </w:tc>
      </w:tr>
      <w:tr w:rsidR="00C2211E" w:rsidTr="00893332">
        <w:tc>
          <w:tcPr>
            <w:tcW w:w="3160" w:type="dxa"/>
          </w:tcPr>
          <w:p w:rsidR="00C2211E" w:rsidRDefault="00F833C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Vergaderingen</w:t>
            </w:r>
          </w:p>
        </w:tc>
        <w:tc>
          <w:tcPr>
            <w:tcW w:w="7765" w:type="dxa"/>
          </w:tcPr>
          <w:p w:rsidR="00C2211E"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De ouderraad-vergadering zal elke 2</w:t>
            </w:r>
            <w:r w:rsidRPr="0092588B">
              <w:rPr>
                <w:rFonts w:asciiTheme="minorHAnsi" w:eastAsia="Calibri" w:hAnsiTheme="minorHAnsi"/>
                <w:sz w:val="22"/>
                <w:szCs w:val="22"/>
                <w:vertAlign w:val="superscript"/>
              </w:rPr>
              <w:t>de</w:t>
            </w:r>
            <w:r w:rsidRPr="0092588B">
              <w:rPr>
                <w:rFonts w:asciiTheme="minorHAnsi" w:eastAsia="Calibri" w:hAnsiTheme="minorHAnsi"/>
                <w:sz w:val="22"/>
                <w:szCs w:val="22"/>
              </w:rPr>
              <w:t xml:space="preserve"> dinsdag van de maand om 20u plaats vinden.  Valt de vergadering op een feestdag, dan wordt een alternatieve datum afgesproken. </w:t>
            </w:r>
          </w:p>
        </w:tc>
        <w:tc>
          <w:tcPr>
            <w:tcW w:w="3075" w:type="dxa"/>
          </w:tcPr>
          <w:p w:rsidR="00C2211E"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11 nov wordt vervangen door 18 nov</w:t>
            </w:r>
          </w:p>
        </w:tc>
      </w:tr>
      <w:tr w:rsidR="00C2211E" w:rsidTr="00893332">
        <w:tc>
          <w:tcPr>
            <w:tcW w:w="3160" w:type="dxa"/>
          </w:tcPr>
          <w:p w:rsidR="00C2211E" w:rsidRDefault="00F833C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 xml:space="preserve">Diversen </w:t>
            </w:r>
          </w:p>
        </w:tc>
        <w:tc>
          <w:tcPr>
            <w:tcW w:w="7765" w:type="dxa"/>
          </w:tcPr>
          <w:p w:rsidR="00F833CB" w:rsidRPr="0092588B" w:rsidRDefault="00F833CB" w:rsidP="002105F6">
            <w:pPr>
              <w:pStyle w:val="Lijstalinea"/>
              <w:numPr>
                <w:ilvl w:val="0"/>
                <w:numId w:val="21"/>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Wie heeft een laatste digitale versie van het huishoudelijk reglement? Mag bezorgd worden aan Eef zodat die aan iedereen kan doorsturen.</w:t>
            </w:r>
          </w:p>
          <w:p w:rsidR="00F833CB" w:rsidRPr="0092588B" w:rsidRDefault="00F833CB" w:rsidP="002105F6">
            <w:pPr>
              <w:pStyle w:val="Lijstalinea"/>
              <w:numPr>
                <w:ilvl w:val="0"/>
                <w:numId w:val="21"/>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 xml:space="preserve">VCOV-aansluiting is hernieuwd. </w:t>
            </w:r>
          </w:p>
          <w:p w:rsidR="00F833CB" w:rsidRPr="0092588B" w:rsidRDefault="00F833CB" w:rsidP="002105F6">
            <w:pPr>
              <w:pStyle w:val="Lijstalinea"/>
              <w:numPr>
                <w:ilvl w:val="0"/>
                <w:numId w:val="21"/>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 xml:space="preserve">Vraag van DE ARK ivm samen organiseren ‘veilig online’ wordt negatief geëvalueerd. Dit op basis van lage respons bij vergelijkbaar initiatief vorig schooljaar. </w:t>
            </w:r>
          </w:p>
        </w:tc>
        <w:tc>
          <w:tcPr>
            <w:tcW w:w="3075" w:type="dxa"/>
          </w:tcPr>
          <w:p w:rsidR="00C2211E"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 xml:space="preserve">Liesbeth? </w:t>
            </w:r>
          </w:p>
        </w:tc>
      </w:tr>
      <w:tr w:rsidR="00C2211E" w:rsidTr="00893332">
        <w:tc>
          <w:tcPr>
            <w:tcW w:w="3160" w:type="dxa"/>
          </w:tcPr>
          <w:p w:rsidR="00C2211E" w:rsidRDefault="00C2211E"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Toelichting directie – Juf Ann Jespers</w:t>
            </w:r>
          </w:p>
        </w:tc>
        <w:tc>
          <w:tcPr>
            <w:tcW w:w="7765" w:type="dxa"/>
          </w:tcPr>
          <w:p w:rsidR="00C2211E" w:rsidRPr="0092588B" w:rsidRDefault="00F833CB" w:rsidP="002105F6">
            <w:pPr>
              <w:pStyle w:val="Lijstalinea"/>
              <w:numPr>
                <w:ilvl w:val="0"/>
                <w:numId w:val="13"/>
              </w:numPr>
              <w:spacing w:before="100" w:beforeAutospacing="1" w:after="100" w:afterAutospacing="1" w:line="240" w:lineRule="auto"/>
              <w:rPr>
                <w:rFonts w:asciiTheme="minorHAnsi" w:eastAsia="Calibri" w:hAnsiTheme="minorHAnsi"/>
                <w:i/>
                <w:sz w:val="22"/>
                <w:szCs w:val="22"/>
              </w:rPr>
            </w:pPr>
            <w:r w:rsidRPr="0092588B">
              <w:rPr>
                <w:rFonts w:asciiTheme="minorHAnsi" w:eastAsia="Calibri" w:hAnsiTheme="minorHAnsi"/>
                <w:sz w:val="22"/>
                <w:szCs w:val="22"/>
              </w:rPr>
              <w:t xml:space="preserve">De website zal binnenkort gelanceerd worden. </w:t>
            </w:r>
            <w:r w:rsidRPr="0092588B">
              <w:rPr>
                <w:rFonts w:asciiTheme="minorHAnsi" w:eastAsia="Calibri" w:hAnsiTheme="minorHAnsi"/>
                <w:i/>
                <w:sz w:val="22"/>
                <w:szCs w:val="22"/>
              </w:rPr>
              <w:t>NVDR: dit is ondertussen reeds gebeurd tijdens het eerste oudercafé.</w:t>
            </w:r>
          </w:p>
          <w:p w:rsidR="002105F6" w:rsidRPr="0092588B" w:rsidRDefault="002105F6" w:rsidP="002105F6">
            <w:pPr>
              <w:pStyle w:val="Lijstalinea"/>
              <w:spacing w:before="100" w:beforeAutospacing="1" w:after="100" w:afterAutospacing="1" w:line="240" w:lineRule="auto"/>
              <w:rPr>
                <w:rFonts w:asciiTheme="minorHAnsi" w:eastAsia="Calibri" w:hAnsiTheme="minorHAnsi"/>
                <w:i/>
                <w:sz w:val="22"/>
                <w:szCs w:val="22"/>
              </w:rPr>
            </w:pPr>
          </w:p>
          <w:p w:rsidR="00C2211E" w:rsidRPr="0092588B" w:rsidRDefault="00F833CB" w:rsidP="002105F6">
            <w:pPr>
              <w:pStyle w:val="Lijstalinea"/>
              <w:numPr>
                <w:ilvl w:val="0"/>
                <w:numId w:val="13"/>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 xml:space="preserve">Voor de rekeningen moeten de volmachten nog in orde gebracht worden. </w:t>
            </w:r>
            <w:r w:rsidR="002105F6" w:rsidRPr="0092588B">
              <w:rPr>
                <w:rFonts w:asciiTheme="minorHAnsi" w:eastAsia="Calibri" w:hAnsiTheme="minorHAnsi"/>
                <w:sz w:val="22"/>
                <w:szCs w:val="22"/>
              </w:rPr>
              <w:t xml:space="preserve"> Er is een template opgemaakt die gebruikt kan worden om gemaakte onkosten te recupereren. </w:t>
            </w:r>
          </w:p>
          <w:p w:rsidR="002105F6" w:rsidRPr="0092588B" w:rsidRDefault="002105F6" w:rsidP="002105F6">
            <w:pPr>
              <w:pStyle w:val="Lijstalinea"/>
              <w:spacing w:before="100" w:beforeAutospacing="1" w:after="100" w:afterAutospacing="1" w:line="240" w:lineRule="auto"/>
              <w:rPr>
                <w:rFonts w:asciiTheme="minorHAnsi" w:eastAsia="Calibri" w:hAnsiTheme="minorHAnsi"/>
                <w:sz w:val="22"/>
                <w:szCs w:val="22"/>
              </w:rPr>
            </w:pPr>
          </w:p>
          <w:p w:rsidR="00C2211E" w:rsidRPr="0092588B" w:rsidRDefault="008F5676" w:rsidP="002105F6">
            <w:pPr>
              <w:pStyle w:val="Lijstalinea"/>
              <w:numPr>
                <w:ilvl w:val="0"/>
                <w:numId w:val="13"/>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klussen</w:t>
            </w:r>
          </w:p>
          <w:p w:rsidR="00F833CB" w:rsidRPr="0092588B" w:rsidRDefault="00F833CB" w:rsidP="002105F6">
            <w:pPr>
              <w:pStyle w:val="Lijstalinea"/>
              <w:numPr>
                <w:ilvl w:val="0"/>
                <w:numId w:val="22"/>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Sleutelplan: sloten vervangen</w:t>
            </w:r>
          </w:p>
          <w:p w:rsidR="00F833CB" w:rsidRPr="0092588B" w:rsidRDefault="00D73832" w:rsidP="002105F6">
            <w:pPr>
              <w:pStyle w:val="Lijstalinea"/>
              <w:numPr>
                <w:ilvl w:val="0"/>
                <w:numId w:val="22"/>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 xml:space="preserve">opfrissen </w:t>
            </w:r>
            <w:r w:rsidR="00F833CB" w:rsidRPr="0092588B">
              <w:rPr>
                <w:rFonts w:asciiTheme="minorHAnsi" w:eastAsia="Calibri" w:hAnsiTheme="minorHAnsi"/>
                <w:sz w:val="22"/>
                <w:szCs w:val="22"/>
              </w:rPr>
              <w:t>hall  + foto’s leerkrachten</w:t>
            </w:r>
          </w:p>
          <w:p w:rsidR="00D73832" w:rsidRPr="0092588B" w:rsidRDefault="00D73832" w:rsidP="002105F6">
            <w:pPr>
              <w:pStyle w:val="Lijstalinea"/>
              <w:numPr>
                <w:ilvl w:val="0"/>
                <w:numId w:val="22"/>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De o</w:t>
            </w:r>
            <w:r w:rsidR="00F833CB" w:rsidRPr="0092588B">
              <w:rPr>
                <w:rFonts w:asciiTheme="minorHAnsi" w:eastAsia="Calibri" w:hAnsiTheme="minorHAnsi"/>
                <w:sz w:val="22"/>
                <w:szCs w:val="22"/>
              </w:rPr>
              <w:t>uderraad vindt dit een heel tof initiatief en vraagt of het mogelijk is om de leerjaren toe te voegen. Dit vooral voor ouders van nieuwe leerlingen die nog geen zicht hebben wie voor welke klas staat.</w:t>
            </w:r>
          </w:p>
          <w:p w:rsidR="00D73832" w:rsidRPr="0092588B" w:rsidRDefault="00D73832" w:rsidP="002105F6">
            <w:pPr>
              <w:pStyle w:val="Lijstalinea"/>
              <w:numPr>
                <w:ilvl w:val="0"/>
                <w:numId w:val="22"/>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 xml:space="preserve">betere bereikbaarheid o.a. door aanleg electr. leiding waardoor </w:t>
            </w:r>
            <w:r w:rsidRPr="0092588B">
              <w:rPr>
                <w:rFonts w:asciiTheme="minorHAnsi" w:eastAsia="Calibri" w:hAnsiTheme="minorHAnsi"/>
                <w:sz w:val="22"/>
                <w:szCs w:val="22"/>
              </w:rPr>
              <w:lastRenderedPageBreak/>
              <w:t>telefoon ook in tuingebouw kan opgenomen worden.</w:t>
            </w:r>
          </w:p>
          <w:p w:rsidR="008F5676" w:rsidRPr="0092588B" w:rsidRDefault="008F5676" w:rsidP="002105F6">
            <w:pPr>
              <w:pStyle w:val="Lijstalinea"/>
              <w:numPr>
                <w:ilvl w:val="0"/>
                <w:numId w:val="22"/>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 xml:space="preserve">De ouderraad kan ook een lijst maken met verfraaiingen die zij nuttig acht. Directie beslist wat prioriteit is. </w:t>
            </w:r>
          </w:p>
          <w:p w:rsidR="002105F6" w:rsidRPr="0092588B" w:rsidRDefault="002105F6" w:rsidP="002105F6">
            <w:pPr>
              <w:pStyle w:val="Lijstalinea"/>
              <w:spacing w:before="100" w:beforeAutospacing="1" w:after="100" w:afterAutospacing="1" w:line="240" w:lineRule="auto"/>
              <w:ind w:left="905"/>
              <w:rPr>
                <w:rFonts w:asciiTheme="minorHAnsi" w:eastAsia="Calibri" w:hAnsiTheme="minorHAnsi"/>
                <w:sz w:val="22"/>
                <w:szCs w:val="22"/>
              </w:rPr>
            </w:pPr>
          </w:p>
          <w:p w:rsidR="00D73832" w:rsidRPr="0092588B" w:rsidRDefault="00D73832" w:rsidP="002105F6">
            <w:pPr>
              <w:pStyle w:val="Lijstalinea"/>
              <w:numPr>
                <w:ilvl w:val="0"/>
                <w:numId w:val="31"/>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Hygiëne op school : </w:t>
            </w:r>
          </w:p>
          <w:p w:rsidR="00F833CB" w:rsidRPr="0092588B" w:rsidRDefault="00F833CB" w:rsidP="002105F6">
            <w:pPr>
              <w:pStyle w:val="Lijstalinea"/>
              <w:numPr>
                <w:ilvl w:val="0"/>
                <w:numId w:val="29"/>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 xml:space="preserve">zandbak preventief gesloten wegens hygiëne problemen. Na de winter, komt er vers zand in. </w:t>
            </w:r>
          </w:p>
          <w:p w:rsidR="00F833CB" w:rsidRPr="0092588B" w:rsidRDefault="00F833CB" w:rsidP="002105F6">
            <w:pPr>
              <w:pStyle w:val="Lijstalinea"/>
              <w:numPr>
                <w:ilvl w:val="0"/>
                <w:numId w:val="29"/>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Protocol in klas: handen wassen en/of ontsmetten</w:t>
            </w:r>
          </w:p>
          <w:p w:rsidR="00F833CB" w:rsidRPr="0092588B" w:rsidRDefault="00F833CB" w:rsidP="002105F6">
            <w:pPr>
              <w:pStyle w:val="Lijstalinea"/>
              <w:numPr>
                <w:ilvl w:val="0"/>
                <w:numId w:val="29"/>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Klaslokalen verluchten</w:t>
            </w:r>
          </w:p>
          <w:p w:rsidR="00D73832" w:rsidRPr="0092588B" w:rsidRDefault="00D73832" w:rsidP="002105F6">
            <w:pPr>
              <w:pStyle w:val="Lijstalinea"/>
              <w:spacing w:before="100" w:beforeAutospacing="1" w:after="100" w:afterAutospacing="1" w:line="240" w:lineRule="auto"/>
              <w:rPr>
                <w:rFonts w:asciiTheme="minorHAnsi" w:eastAsia="Calibri" w:hAnsiTheme="minorHAnsi"/>
                <w:sz w:val="22"/>
                <w:szCs w:val="22"/>
              </w:rPr>
            </w:pPr>
          </w:p>
          <w:p w:rsidR="00F833CB" w:rsidRPr="0092588B" w:rsidRDefault="00F833CB" w:rsidP="002105F6">
            <w:pPr>
              <w:pStyle w:val="Lijstalinea"/>
              <w:numPr>
                <w:ilvl w:val="0"/>
                <w:numId w:val="23"/>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Stand van zaken verbouwingen</w:t>
            </w:r>
          </w:p>
          <w:p w:rsidR="00F833CB" w:rsidRPr="0092588B" w:rsidRDefault="00F833CB" w:rsidP="002105F6">
            <w:pPr>
              <w:pStyle w:val="Lijstalinea"/>
              <w:numPr>
                <w:ilvl w:val="0"/>
                <w:numId w:val="24"/>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Offertes zijn lopende, oa voor trappen en bovenverdieping</w:t>
            </w: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p>
        </w:tc>
        <w:tc>
          <w:tcPr>
            <w:tcW w:w="3075" w:type="dxa"/>
          </w:tcPr>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b/>
                <w:sz w:val="22"/>
                <w:szCs w:val="22"/>
              </w:rPr>
            </w:pP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sz w:val="22"/>
                <w:szCs w:val="22"/>
              </w:rPr>
            </w:pP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Els op te volgen bij Ann J</w:t>
            </w:r>
          </w:p>
          <w:p w:rsidR="00F833CB" w:rsidRPr="0092588B" w:rsidRDefault="002105F6"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Els stuurt template digitaal door</w:t>
            </w: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p>
          <w:p w:rsidR="00F833CB" w:rsidRPr="0092588B" w:rsidRDefault="00D73832"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 xml:space="preserve">Toevoegen leerjaren: </w:t>
            </w:r>
            <w:r w:rsidR="00F833CB" w:rsidRPr="0092588B">
              <w:rPr>
                <w:rFonts w:asciiTheme="minorHAnsi" w:eastAsia="Calibri" w:hAnsiTheme="minorHAnsi"/>
                <w:sz w:val="22"/>
                <w:szCs w:val="22"/>
              </w:rPr>
              <w:t xml:space="preserve"> Ann</w:t>
            </w:r>
            <w:r w:rsidRPr="0092588B">
              <w:rPr>
                <w:rFonts w:asciiTheme="minorHAnsi" w:eastAsia="Calibri" w:hAnsiTheme="minorHAnsi"/>
                <w:sz w:val="22"/>
                <w:szCs w:val="22"/>
              </w:rPr>
              <w:t xml:space="preserve"> J</w:t>
            </w:r>
          </w:p>
          <w:p w:rsidR="00F833CB" w:rsidRPr="0092588B" w:rsidRDefault="00F833CB" w:rsidP="002105F6">
            <w:pPr>
              <w:pStyle w:val="Lijstalinea"/>
              <w:spacing w:before="100" w:beforeAutospacing="1" w:after="100" w:afterAutospacing="1" w:line="240" w:lineRule="auto"/>
              <w:ind w:left="0"/>
              <w:rPr>
                <w:rFonts w:asciiTheme="minorHAnsi" w:eastAsia="Calibri" w:hAnsiTheme="minorHAnsi"/>
                <w:sz w:val="22"/>
                <w:szCs w:val="22"/>
              </w:rPr>
            </w:pPr>
          </w:p>
          <w:p w:rsidR="00F833CB" w:rsidRPr="0092588B" w:rsidRDefault="008F5676" w:rsidP="002105F6">
            <w:pPr>
              <w:pStyle w:val="Lijstalinea"/>
              <w:spacing w:before="100" w:beforeAutospacing="1" w:after="100" w:afterAutospacing="1" w:line="240" w:lineRule="auto"/>
              <w:ind w:left="828" w:hanging="828"/>
              <w:rPr>
                <w:rFonts w:asciiTheme="minorHAnsi" w:eastAsia="Calibri" w:hAnsiTheme="minorHAnsi"/>
                <w:sz w:val="22"/>
                <w:szCs w:val="22"/>
              </w:rPr>
            </w:pPr>
            <w:r w:rsidRPr="0092588B">
              <w:rPr>
                <w:rFonts w:asciiTheme="minorHAnsi" w:eastAsia="Calibri" w:hAnsiTheme="minorHAnsi"/>
                <w:sz w:val="22"/>
                <w:szCs w:val="22"/>
              </w:rPr>
              <w:t>OR lijst te bezorgen aan Ann J</w:t>
            </w:r>
          </w:p>
          <w:p w:rsidR="008F5676" w:rsidRPr="0092588B" w:rsidRDefault="008F5676" w:rsidP="002105F6">
            <w:pPr>
              <w:pStyle w:val="Lijstalinea"/>
              <w:spacing w:before="100" w:beforeAutospacing="1" w:after="100" w:afterAutospacing="1" w:line="240" w:lineRule="auto"/>
              <w:ind w:left="828" w:hanging="828"/>
              <w:rPr>
                <w:rFonts w:asciiTheme="minorHAnsi" w:eastAsia="Calibri" w:hAnsiTheme="minorHAnsi"/>
                <w:sz w:val="22"/>
                <w:szCs w:val="22"/>
              </w:rPr>
            </w:pPr>
          </w:p>
        </w:tc>
      </w:tr>
      <w:tr w:rsidR="00C2211E" w:rsidTr="00893332">
        <w:tc>
          <w:tcPr>
            <w:tcW w:w="3160" w:type="dxa"/>
          </w:tcPr>
          <w:p w:rsidR="00C2211E" w:rsidRDefault="00D73832"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lastRenderedPageBreak/>
              <w:t>Feedback van de schoolraad</w:t>
            </w:r>
          </w:p>
        </w:tc>
        <w:tc>
          <w:tcPr>
            <w:tcW w:w="7765" w:type="dxa"/>
          </w:tcPr>
          <w:p w:rsidR="002105F6" w:rsidRPr="0092588B" w:rsidRDefault="00D73832" w:rsidP="002105F6">
            <w:pPr>
              <w:spacing w:before="100" w:beforeAutospacing="1" w:after="100" w:afterAutospacing="1" w:line="240" w:lineRule="auto"/>
              <w:ind w:left="360"/>
              <w:rPr>
                <w:rFonts w:asciiTheme="minorHAnsi" w:eastAsia="Calibri" w:hAnsiTheme="minorHAnsi"/>
                <w:sz w:val="22"/>
                <w:szCs w:val="22"/>
              </w:rPr>
            </w:pPr>
            <w:r w:rsidRPr="0092588B">
              <w:rPr>
                <w:rFonts w:asciiTheme="minorHAnsi" w:eastAsia="Calibri" w:hAnsiTheme="minorHAnsi"/>
                <w:sz w:val="22"/>
                <w:szCs w:val="22"/>
              </w:rPr>
              <w:t>Toelichting door Kathleen en  Ann J</w:t>
            </w:r>
          </w:p>
          <w:p w:rsidR="00D73832" w:rsidRPr="0092588B" w:rsidRDefault="00D73832" w:rsidP="002105F6">
            <w:pPr>
              <w:pStyle w:val="Lijstalinea"/>
              <w:numPr>
                <w:ilvl w:val="0"/>
                <w:numId w:val="23"/>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Opvoedingstraject</w:t>
            </w:r>
          </w:p>
          <w:p w:rsidR="00D73832" w:rsidRPr="0092588B" w:rsidRDefault="00D73832" w:rsidP="002105F6">
            <w:pPr>
              <w:numPr>
                <w:ilvl w:val="0"/>
                <w:numId w:val="26"/>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Input rond beleid en visie gebeurt door de directeur zelf</w:t>
            </w:r>
          </w:p>
          <w:p w:rsidR="00D73832" w:rsidRPr="0092588B" w:rsidRDefault="00D73832" w:rsidP="002105F6">
            <w:pPr>
              <w:numPr>
                <w:ilvl w:val="0"/>
                <w:numId w:val="26"/>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Het k</w:t>
            </w:r>
            <w:r w:rsidR="00384121">
              <w:rPr>
                <w:rFonts w:asciiTheme="minorHAnsi" w:eastAsia="Calibri" w:hAnsiTheme="minorHAnsi"/>
                <w:sz w:val="22"/>
                <w:szCs w:val="22"/>
              </w:rPr>
              <w:t>ind is het uitgangspunt; de schoo</w:t>
            </w:r>
            <w:r w:rsidRPr="0092588B">
              <w:rPr>
                <w:rFonts w:asciiTheme="minorHAnsi" w:eastAsia="Calibri" w:hAnsiTheme="minorHAnsi"/>
                <w:sz w:val="22"/>
                <w:szCs w:val="22"/>
              </w:rPr>
              <w:t>l wil handelingsgericht werken.</w:t>
            </w:r>
          </w:p>
          <w:p w:rsidR="00D73832" w:rsidRPr="0092588B" w:rsidRDefault="00D73832" w:rsidP="002105F6">
            <w:pPr>
              <w:numPr>
                <w:ilvl w:val="0"/>
                <w:numId w:val="26"/>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Er zal een wijziging van het schoolreglement nodig zijn. Bv. Differentiatie heeft niet alleen betrekking op zwakke leerlingen.</w:t>
            </w:r>
          </w:p>
          <w:p w:rsidR="002105F6" w:rsidRPr="0092588B" w:rsidRDefault="002105F6" w:rsidP="002105F6">
            <w:pPr>
              <w:pStyle w:val="Lijstalinea"/>
              <w:numPr>
                <w:ilvl w:val="0"/>
                <w:numId w:val="25"/>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b/>
                <w:sz w:val="22"/>
                <w:szCs w:val="22"/>
              </w:rPr>
              <w:t>Leerlingenaantal</w:t>
            </w:r>
          </w:p>
          <w:p w:rsidR="002105F6" w:rsidRPr="0092588B" w:rsidRDefault="002105F6" w:rsidP="002105F6">
            <w:pPr>
              <w:numPr>
                <w:ilvl w:val="0"/>
                <w:numId w:val="33"/>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Max 28 ll/klas. Op 1 feb is er een telmoment; op  1 okt een 2</w:t>
            </w:r>
            <w:r w:rsidRPr="0092588B">
              <w:rPr>
                <w:rFonts w:asciiTheme="minorHAnsi" w:eastAsia="Calibri" w:hAnsiTheme="minorHAnsi"/>
                <w:sz w:val="22"/>
                <w:szCs w:val="22"/>
                <w:vertAlign w:val="superscript"/>
              </w:rPr>
              <w:t>de</w:t>
            </w:r>
            <w:r w:rsidRPr="0092588B">
              <w:rPr>
                <w:rFonts w:asciiTheme="minorHAnsi" w:eastAsia="Calibri" w:hAnsiTheme="minorHAnsi"/>
                <w:sz w:val="22"/>
                <w:szCs w:val="22"/>
              </w:rPr>
              <w:t xml:space="preserve"> telmoment</w:t>
            </w:r>
          </w:p>
          <w:p w:rsidR="002105F6" w:rsidRPr="0092588B" w:rsidRDefault="002105F6" w:rsidP="002105F6">
            <w:pPr>
              <w:pStyle w:val="Lijstalinea"/>
              <w:numPr>
                <w:ilvl w:val="0"/>
                <w:numId w:val="33"/>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Als er meer dan 12 ll minder zijn, dan zijn er normaal minder uren</w:t>
            </w:r>
          </w:p>
          <w:p w:rsidR="002105F6" w:rsidRPr="0092588B" w:rsidRDefault="002105F6" w:rsidP="002105F6">
            <w:pPr>
              <w:pStyle w:val="Lijstalinea"/>
              <w:numPr>
                <w:ilvl w:val="0"/>
                <w:numId w:val="33"/>
              </w:numPr>
              <w:spacing w:before="100" w:beforeAutospacing="1" w:after="100" w:afterAutospacing="1" w:line="240" w:lineRule="auto"/>
              <w:ind w:firstLine="185"/>
              <w:rPr>
                <w:rFonts w:asciiTheme="minorHAnsi" w:eastAsia="Calibri" w:hAnsiTheme="minorHAnsi"/>
                <w:sz w:val="22"/>
                <w:szCs w:val="22"/>
              </w:rPr>
            </w:pPr>
            <w:r w:rsidRPr="0092588B">
              <w:rPr>
                <w:rFonts w:asciiTheme="minorHAnsi" w:eastAsia="Calibri" w:hAnsiTheme="minorHAnsi"/>
                <w:sz w:val="22"/>
                <w:szCs w:val="22"/>
              </w:rPr>
              <w:t xml:space="preserve">Dit was afgelopen telling niet het geval. En zelfs als dit het geval geweest zou zijn, zouden er geen uren verdwenen zijn. Het schoolbestuur heeft zich daarvoor garant gesteld. </w:t>
            </w:r>
          </w:p>
          <w:p w:rsidR="002105F6" w:rsidRPr="0092588B" w:rsidRDefault="002105F6" w:rsidP="002105F6">
            <w:pPr>
              <w:pStyle w:val="Lijstalinea"/>
              <w:spacing w:before="100" w:beforeAutospacing="1" w:after="100" w:afterAutospacing="1" w:line="240" w:lineRule="auto"/>
              <w:ind w:left="905"/>
              <w:rPr>
                <w:rFonts w:asciiTheme="minorHAnsi" w:eastAsia="Calibri" w:hAnsiTheme="minorHAnsi"/>
                <w:sz w:val="22"/>
                <w:szCs w:val="22"/>
              </w:rPr>
            </w:pPr>
          </w:p>
          <w:p w:rsidR="00D73832" w:rsidRPr="0092588B" w:rsidRDefault="00D73832" w:rsidP="002105F6">
            <w:pPr>
              <w:pStyle w:val="Lijstalinea"/>
              <w:numPr>
                <w:ilvl w:val="0"/>
                <w:numId w:val="30"/>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De doorlichting en het bijhorende verbeterplan </w:t>
            </w:r>
          </w:p>
          <w:p w:rsidR="00D73832" w:rsidRPr="0092588B" w:rsidRDefault="00D73832" w:rsidP="002105F6">
            <w:pPr>
              <w:numPr>
                <w:ilvl w:val="0"/>
                <w:numId w:val="27"/>
              </w:numPr>
              <w:spacing w:before="100" w:beforeAutospacing="1" w:after="100" w:afterAutospacing="1" w:line="240" w:lineRule="auto"/>
              <w:ind w:firstLine="752"/>
              <w:rPr>
                <w:rFonts w:asciiTheme="minorHAnsi" w:eastAsia="Calibri" w:hAnsiTheme="minorHAnsi"/>
                <w:sz w:val="22"/>
                <w:szCs w:val="22"/>
              </w:rPr>
            </w:pPr>
            <w:r w:rsidRPr="0092588B">
              <w:rPr>
                <w:rFonts w:asciiTheme="minorHAnsi" w:eastAsia="Calibri" w:hAnsiTheme="minorHAnsi"/>
                <w:sz w:val="22"/>
                <w:szCs w:val="22"/>
              </w:rPr>
              <w:t>Muvo en media: on track</w:t>
            </w:r>
          </w:p>
          <w:p w:rsidR="002105F6" w:rsidRPr="0092588B" w:rsidRDefault="00D73832" w:rsidP="002105F6">
            <w:pPr>
              <w:numPr>
                <w:ilvl w:val="0"/>
                <w:numId w:val="27"/>
              </w:numPr>
              <w:spacing w:before="100" w:beforeAutospacing="1" w:after="100" w:afterAutospacing="1" w:line="240" w:lineRule="auto"/>
              <w:ind w:firstLine="752"/>
              <w:rPr>
                <w:rFonts w:asciiTheme="minorHAnsi" w:eastAsia="Calibri" w:hAnsiTheme="minorHAnsi"/>
                <w:sz w:val="22"/>
                <w:szCs w:val="22"/>
              </w:rPr>
            </w:pPr>
            <w:r w:rsidRPr="0092588B">
              <w:rPr>
                <w:rFonts w:asciiTheme="minorHAnsi" w:eastAsia="Calibri" w:hAnsiTheme="minorHAnsi"/>
                <w:sz w:val="22"/>
                <w:szCs w:val="22"/>
              </w:rPr>
              <w:t>Communicatie: nieuwe website. Uitbreidingen zoals google-agenda volgen nog.</w:t>
            </w:r>
          </w:p>
          <w:p w:rsidR="002105F6" w:rsidRPr="0092588B" w:rsidRDefault="002105F6" w:rsidP="002105F6">
            <w:pPr>
              <w:pStyle w:val="Lijstalinea"/>
              <w:numPr>
                <w:ilvl w:val="0"/>
                <w:numId w:val="30"/>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b/>
                <w:sz w:val="22"/>
                <w:szCs w:val="22"/>
              </w:rPr>
              <w:t>Volgende vergaderdata schoolraad</w:t>
            </w:r>
            <w:r w:rsidRPr="0092588B">
              <w:rPr>
                <w:rFonts w:asciiTheme="minorHAnsi" w:eastAsia="Calibri" w:hAnsiTheme="minorHAnsi"/>
                <w:sz w:val="22"/>
                <w:szCs w:val="22"/>
              </w:rPr>
              <w:t>: 17/11 – 23/2 – 1/6. Mondeling afgesproken dat er 1 extra schoolraad kan georganiseerd worden indien gewenst.</w:t>
            </w:r>
          </w:p>
          <w:p w:rsidR="002105F6" w:rsidRPr="0092588B" w:rsidRDefault="002105F6" w:rsidP="002105F6">
            <w:pPr>
              <w:spacing w:before="100" w:beforeAutospacing="1" w:after="100" w:afterAutospacing="1" w:line="240" w:lineRule="auto"/>
              <w:rPr>
                <w:rFonts w:asciiTheme="minorHAnsi" w:eastAsia="Calibri" w:hAnsiTheme="minorHAnsi"/>
                <w:sz w:val="22"/>
                <w:szCs w:val="22"/>
              </w:rPr>
            </w:pPr>
          </w:p>
        </w:tc>
        <w:tc>
          <w:tcPr>
            <w:tcW w:w="3075" w:type="dxa"/>
          </w:tcPr>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b/>
                <w:sz w:val="22"/>
                <w:szCs w:val="22"/>
              </w:rPr>
            </w:pPr>
          </w:p>
        </w:tc>
      </w:tr>
      <w:tr w:rsidR="00C2211E" w:rsidTr="00893332">
        <w:tc>
          <w:tcPr>
            <w:tcW w:w="3160" w:type="dxa"/>
          </w:tcPr>
          <w:p w:rsidR="00C2211E" w:rsidRDefault="008F5676"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Antipestbeleid</w:t>
            </w:r>
          </w:p>
        </w:tc>
        <w:tc>
          <w:tcPr>
            <w:tcW w:w="7765" w:type="dxa"/>
          </w:tcPr>
          <w:p w:rsidR="008F5676" w:rsidRPr="0092588B" w:rsidRDefault="00962505" w:rsidP="002105F6">
            <w:pPr>
              <w:pStyle w:val="Lijstalinea"/>
              <w:numPr>
                <w:ilvl w:val="0"/>
                <w:numId w:val="33"/>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 xml:space="preserve">Antipestbeleid, </w:t>
            </w:r>
            <w:r w:rsidR="008F5676" w:rsidRPr="0092588B">
              <w:rPr>
                <w:rFonts w:asciiTheme="minorHAnsi" w:eastAsia="Calibri" w:hAnsiTheme="minorHAnsi"/>
                <w:sz w:val="22"/>
                <w:szCs w:val="22"/>
              </w:rPr>
              <w:t>een onderdeel van het zorgbeleid (welzijn van de kinderen)</w:t>
            </w:r>
            <w:r w:rsidRPr="0092588B">
              <w:rPr>
                <w:rFonts w:asciiTheme="minorHAnsi" w:eastAsia="Calibri" w:hAnsiTheme="minorHAnsi"/>
                <w:sz w:val="22"/>
                <w:szCs w:val="22"/>
              </w:rPr>
              <w:t xml:space="preserve">, onder begeleiding van </w:t>
            </w:r>
            <w:r w:rsidR="008F5676" w:rsidRPr="0092588B">
              <w:rPr>
                <w:rFonts w:asciiTheme="minorHAnsi" w:eastAsia="Calibri" w:hAnsiTheme="minorHAnsi"/>
                <w:sz w:val="22"/>
                <w:szCs w:val="22"/>
              </w:rPr>
              <w:t xml:space="preserve">Juf Joke en Ann J </w:t>
            </w:r>
            <w:r w:rsidRPr="0092588B">
              <w:rPr>
                <w:rFonts w:asciiTheme="minorHAnsi" w:eastAsia="Calibri" w:hAnsiTheme="minorHAnsi"/>
                <w:sz w:val="22"/>
                <w:szCs w:val="22"/>
              </w:rPr>
              <w:t xml:space="preserve">. </w:t>
            </w:r>
          </w:p>
          <w:p w:rsidR="0013573D" w:rsidRPr="0092588B" w:rsidRDefault="0013573D" w:rsidP="002105F6">
            <w:pPr>
              <w:pStyle w:val="Lijstalinea"/>
              <w:spacing w:before="100" w:beforeAutospacing="1" w:after="100" w:afterAutospacing="1" w:line="240" w:lineRule="auto"/>
              <w:rPr>
                <w:rFonts w:asciiTheme="minorHAnsi" w:eastAsia="Calibri" w:hAnsiTheme="minorHAnsi"/>
                <w:sz w:val="22"/>
                <w:szCs w:val="22"/>
              </w:rPr>
            </w:pPr>
          </w:p>
          <w:p w:rsidR="002105F6" w:rsidRPr="0092588B" w:rsidRDefault="00962505" w:rsidP="002105F6">
            <w:pPr>
              <w:pStyle w:val="Lijstalinea"/>
              <w:numPr>
                <w:ilvl w:val="0"/>
                <w:numId w:val="33"/>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 xml:space="preserve">Herhalend werken op sociale vaardigheden; en dit vanuit het herstelgericht werken : </w:t>
            </w:r>
            <w:r w:rsidRPr="0092588B">
              <w:rPr>
                <w:rFonts w:asciiTheme="minorHAnsi" w:eastAsia="Calibri" w:hAnsiTheme="minorHAnsi"/>
                <w:i/>
                <w:sz w:val="22"/>
                <w:szCs w:val="22"/>
              </w:rPr>
              <w:t xml:space="preserve">‘denk eens na ovar wat je overkomt. Als dat niet lukt, praat erover met je vrienden, ouders, … Lukt je dat nog niet, Juf Joke of Ann… Hoe gaan we dat aanpakken? Moet mama verwittigd worden, enz… </w:t>
            </w:r>
            <w:r w:rsidRPr="0092588B">
              <w:rPr>
                <w:rFonts w:asciiTheme="minorHAnsi" w:hAnsiTheme="minorHAnsi"/>
                <w:sz w:val="22"/>
                <w:szCs w:val="22"/>
              </w:rPr>
              <w:sym w:font="Wingdings" w:char="F0E0"/>
            </w:r>
            <w:r w:rsidRPr="0092588B">
              <w:rPr>
                <w:rFonts w:asciiTheme="minorHAnsi" w:eastAsia="Calibri" w:hAnsiTheme="minorHAnsi"/>
                <w:sz w:val="22"/>
                <w:szCs w:val="22"/>
              </w:rPr>
              <w:t xml:space="preserve"> er wordt </w:t>
            </w:r>
            <w:r w:rsidRPr="0092588B">
              <w:rPr>
                <w:rFonts w:asciiTheme="minorHAnsi" w:eastAsia="Calibri" w:hAnsiTheme="minorHAnsi"/>
                <w:b/>
                <w:sz w:val="22"/>
                <w:szCs w:val="22"/>
              </w:rPr>
              <w:t>samen met het kind</w:t>
            </w:r>
            <w:r w:rsidRPr="0092588B">
              <w:rPr>
                <w:rFonts w:asciiTheme="minorHAnsi" w:eastAsia="Calibri" w:hAnsiTheme="minorHAnsi"/>
                <w:sz w:val="22"/>
                <w:szCs w:val="22"/>
              </w:rPr>
              <w:t xml:space="preserve"> gekeken wat er gedaan kan worden = actieve aanpak</w:t>
            </w:r>
          </w:p>
          <w:p w:rsidR="002105F6" w:rsidRPr="0092588B" w:rsidRDefault="002105F6" w:rsidP="002105F6">
            <w:pPr>
              <w:pStyle w:val="Lijstalinea"/>
              <w:spacing w:before="100" w:beforeAutospacing="1" w:after="100" w:afterAutospacing="1" w:line="240" w:lineRule="auto"/>
              <w:ind w:left="621"/>
              <w:rPr>
                <w:rFonts w:asciiTheme="minorHAnsi" w:eastAsia="Calibri" w:hAnsiTheme="minorHAnsi"/>
                <w:sz w:val="22"/>
                <w:szCs w:val="22"/>
              </w:rPr>
            </w:pPr>
          </w:p>
          <w:p w:rsidR="00962505" w:rsidRPr="0092588B" w:rsidRDefault="00962505" w:rsidP="002105F6">
            <w:pPr>
              <w:pStyle w:val="Lijstalinea"/>
              <w:spacing w:before="100" w:beforeAutospacing="1" w:after="100" w:afterAutospacing="1" w:line="240" w:lineRule="auto"/>
              <w:ind w:left="621"/>
              <w:rPr>
                <w:rFonts w:asciiTheme="minorHAnsi" w:eastAsia="Calibri" w:hAnsiTheme="minorHAnsi"/>
                <w:sz w:val="22"/>
                <w:szCs w:val="22"/>
              </w:rPr>
            </w:pPr>
            <w:r w:rsidRPr="0092588B">
              <w:rPr>
                <w:rFonts w:asciiTheme="minorHAnsi" w:eastAsia="Calibri" w:hAnsiTheme="minorHAnsi"/>
                <w:sz w:val="22"/>
                <w:szCs w:val="22"/>
              </w:rPr>
              <w:t xml:space="preserve">De ouderraad vindt het belangrijk mee te geven aan de ouders hoe er op de school gewerkt wordt rond antipesten </w:t>
            </w:r>
            <w:r w:rsidRPr="0092588B">
              <w:rPr>
                <w:rFonts w:asciiTheme="minorHAnsi" w:hAnsiTheme="minorHAnsi"/>
                <w:sz w:val="22"/>
                <w:szCs w:val="22"/>
              </w:rPr>
              <w:sym w:font="Wingdings" w:char="F0E0"/>
            </w:r>
            <w:r w:rsidRPr="0092588B">
              <w:rPr>
                <w:rFonts w:asciiTheme="minorHAnsi" w:eastAsia="Calibri" w:hAnsiTheme="minorHAnsi"/>
                <w:sz w:val="22"/>
                <w:szCs w:val="22"/>
              </w:rPr>
              <w:t xml:space="preserve"> via de valves?</w:t>
            </w:r>
          </w:p>
          <w:p w:rsidR="0013573D" w:rsidRPr="0092588B" w:rsidRDefault="0013573D" w:rsidP="002105F6">
            <w:pPr>
              <w:pStyle w:val="Lijstalinea"/>
              <w:spacing w:before="100" w:beforeAutospacing="1" w:after="100" w:afterAutospacing="1" w:line="240" w:lineRule="auto"/>
              <w:ind w:left="621"/>
              <w:rPr>
                <w:rFonts w:asciiTheme="minorHAnsi" w:eastAsia="Calibri" w:hAnsiTheme="minorHAnsi"/>
                <w:sz w:val="22"/>
                <w:szCs w:val="22"/>
              </w:rPr>
            </w:pPr>
          </w:p>
          <w:p w:rsidR="00962505" w:rsidRPr="0092588B" w:rsidRDefault="00962505" w:rsidP="002105F6">
            <w:pPr>
              <w:pStyle w:val="Lijstalinea"/>
              <w:numPr>
                <w:ilvl w:val="0"/>
                <w:numId w:val="33"/>
              </w:numPr>
              <w:spacing w:before="100" w:beforeAutospacing="1" w:after="100" w:afterAutospacing="1" w:line="240" w:lineRule="auto"/>
              <w:rPr>
                <w:rFonts w:asciiTheme="minorHAnsi" w:eastAsia="Calibri" w:hAnsiTheme="minorHAnsi"/>
                <w:sz w:val="22"/>
                <w:szCs w:val="22"/>
              </w:rPr>
            </w:pPr>
            <w:r w:rsidRPr="0092588B">
              <w:rPr>
                <w:rFonts w:asciiTheme="minorHAnsi" w:eastAsia="Calibri" w:hAnsiTheme="minorHAnsi"/>
                <w:sz w:val="22"/>
                <w:szCs w:val="22"/>
              </w:rPr>
              <w:t>Elke klas krijgt een spel en specifiek leesboek over sociale vaardigheden (aangepast aan leeftijd)</w:t>
            </w:r>
          </w:p>
          <w:p w:rsidR="00962505" w:rsidRPr="0092588B" w:rsidRDefault="00962505" w:rsidP="002105F6">
            <w:pPr>
              <w:pStyle w:val="Lijstalinea"/>
              <w:numPr>
                <w:ilvl w:val="0"/>
                <w:numId w:val="32"/>
              </w:numPr>
              <w:spacing w:before="100" w:beforeAutospacing="1" w:after="100" w:afterAutospacing="1" w:line="240" w:lineRule="auto"/>
              <w:ind w:firstLine="43"/>
              <w:rPr>
                <w:rFonts w:asciiTheme="minorHAnsi" w:eastAsia="Calibri" w:hAnsiTheme="minorHAnsi"/>
                <w:sz w:val="22"/>
                <w:szCs w:val="22"/>
              </w:rPr>
            </w:pPr>
            <w:r w:rsidRPr="0092588B">
              <w:rPr>
                <w:rFonts w:asciiTheme="minorHAnsi" w:eastAsia="Calibri" w:hAnsiTheme="minorHAnsi"/>
                <w:sz w:val="22"/>
                <w:szCs w:val="22"/>
              </w:rPr>
              <w:t xml:space="preserve"> bv. babbelkaartjes rond gevoelens</w:t>
            </w:r>
          </w:p>
          <w:p w:rsidR="00962505" w:rsidRPr="0092588B" w:rsidRDefault="00962505" w:rsidP="002105F6">
            <w:pPr>
              <w:pStyle w:val="Lijstalinea"/>
              <w:numPr>
                <w:ilvl w:val="0"/>
                <w:numId w:val="32"/>
              </w:numPr>
              <w:spacing w:before="100" w:beforeAutospacing="1" w:after="100" w:afterAutospacing="1" w:line="240" w:lineRule="auto"/>
              <w:ind w:firstLine="43"/>
              <w:rPr>
                <w:rFonts w:asciiTheme="minorHAnsi" w:eastAsia="Calibri" w:hAnsiTheme="minorHAnsi"/>
                <w:sz w:val="22"/>
                <w:szCs w:val="22"/>
              </w:rPr>
            </w:pPr>
            <w:r w:rsidRPr="0092588B">
              <w:rPr>
                <w:rFonts w:asciiTheme="minorHAnsi" w:eastAsia="Calibri" w:hAnsiTheme="minorHAnsi"/>
                <w:sz w:val="22"/>
                <w:szCs w:val="22"/>
              </w:rPr>
              <w:t>bv. spiegeltje in agenda van lagere school (wie ben je?  Wees fier op jezelf! Ben je niet boos geweest op anderen?...)</w:t>
            </w:r>
          </w:p>
          <w:p w:rsidR="00962505" w:rsidRPr="0092588B" w:rsidRDefault="00962505" w:rsidP="002105F6">
            <w:pPr>
              <w:pStyle w:val="Lijstalinea"/>
              <w:numPr>
                <w:ilvl w:val="0"/>
                <w:numId w:val="32"/>
              </w:numPr>
              <w:spacing w:before="100" w:beforeAutospacing="1" w:after="100" w:afterAutospacing="1" w:line="240" w:lineRule="auto"/>
              <w:ind w:firstLine="43"/>
              <w:rPr>
                <w:rFonts w:asciiTheme="minorHAnsi" w:eastAsia="Calibri" w:hAnsiTheme="minorHAnsi"/>
                <w:sz w:val="22"/>
                <w:szCs w:val="22"/>
              </w:rPr>
            </w:pPr>
            <w:r w:rsidRPr="0092588B">
              <w:rPr>
                <w:rFonts w:asciiTheme="minorHAnsi" w:eastAsia="Calibri" w:hAnsiTheme="minorHAnsi"/>
                <w:sz w:val="22"/>
                <w:szCs w:val="22"/>
              </w:rPr>
              <w:t xml:space="preserve">bij signaal van gepeste kinderen </w:t>
            </w:r>
            <w:r w:rsidRPr="0092588B">
              <w:rPr>
                <w:rFonts w:asciiTheme="minorHAnsi" w:hAnsiTheme="minorHAnsi"/>
                <w:sz w:val="22"/>
                <w:szCs w:val="22"/>
              </w:rPr>
              <w:sym w:font="Wingdings" w:char="F0E0"/>
            </w:r>
            <w:r w:rsidRPr="0092588B">
              <w:rPr>
                <w:rFonts w:asciiTheme="minorHAnsi" w:eastAsia="Calibri" w:hAnsiTheme="minorHAnsi"/>
                <w:sz w:val="22"/>
                <w:szCs w:val="22"/>
              </w:rPr>
              <w:t xml:space="preserve"> inschakelen klastitularis (algemeen) en Juf Joke/Ann J (specifiek traject) </w:t>
            </w:r>
            <w:r w:rsidRPr="0092588B">
              <w:rPr>
                <w:rFonts w:asciiTheme="minorHAnsi" w:hAnsiTheme="minorHAnsi"/>
                <w:sz w:val="22"/>
                <w:szCs w:val="22"/>
              </w:rPr>
              <w:sym w:font="Wingdings" w:char="F0E0"/>
            </w:r>
            <w:r w:rsidRPr="0092588B">
              <w:rPr>
                <w:rFonts w:asciiTheme="minorHAnsi" w:eastAsia="Calibri" w:hAnsiTheme="minorHAnsi"/>
                <w:sz w:val="22"/>
                <w:szCs w:val="22"/>
              </w:rPr>
              <w:t xml:space="preserve"> ouders worden betrokken</w:t>
            </w:r>
          </w:p>
        </w:tc>
        <w:tc>
          <w:tcPr>
            <w:tcW w:w="3075" w:type="dxa"/>
          </w:tcPr>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b/>
                <w:sz w:val="22"/>
                <w:szCs w:val="22"/>
              </w:rPr>
            </w:pPr>
          </w:p>
          <w:p w:rsidR="002105F6" w:rsidRPr="0092588B" w:rsidRDefault="002105F6" w:rsidP="002105F6">
            <w:pPr>
              <w:pStyle w:val="Lijstalinea"/>
              <w:spacing w:before="100" w:beforeAutospacing="1" w:after="100" w:afterAutospacing="1" w:line="240" w:lineRule="auto"/>
              <w:ind w:left="0"/>
              <w:rPr>
                <w:rFonts w:asciiTheme="minorHAnsi" w:eastAsia="Calibri" w:hAnsiTheme="minorHAnsi"/>
                <w:b/>
                <w:sz w:val="22"/>
                <w:szCs w:val="22"/>
              </w:rPr>
            </w:pP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r w:rsidRPr="0092588B">
              <w:rPr>
                <w:rFonts w:asciiTheme="minorHAnsi" w:eastAsia="Calibri" w:hAnsiTheme="minorHAnsi"/>
                <w:b/>
                <w:sz w:val="22"/>
                <w:szCs w:val="22"/>
              </w:rPr>
              <w:t>Communicatiewerkgroep te bekijken met juf Joke en juf Ann</w:t>
            </w:r>
          </w:p>
          <w:p w:rsidR="00962505" w:rsidRPr="0092588B" w:rsidRDefault="00962505" w:rsidP="002105F6">
            <w:pPr>
              <w:pStyle w:val="Lijstalinea"/>
              <w:spacing w:before="100" w:beforeAutospacing="1" w:after="100" w:afterAutospacing="1" w:line="240" w:lineRule="auto"/>
              <w:ind w:left="0"/>
              <w:rPr>
                <w:rFonts w:asciiTheme="minorHAnsi" w:eastAsia="Calibri" w:hAnsiTheme="minorHAnsi"/>
                <w:b/>
                <w:sz w:val="22"/>
                <w:szCs w:val="22"/>
              </w:rPr>
            </w:pPr>
          </w:p>
        </w:tc>
      </w:tr>
      <w:tr w:rsidR="00C2211E" w:rsidTr="00893332">
        <w:tc>
          <w:tcPr>
            <w:tcW w:w="3160" w:type="dxa"/>
          </w:tcPr>
          <w:p w:rsidR="00C2211E" w:rsidRDefault="00E23E01"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Vragen van ouders aan directie</w:t>
            </w:r>
          </w:p>
        </w:tc>
        <w:tc>
          <w:tcPr>
            <w:tcW w:w="7765" w:type="dxa"/>
          </w:tcPr>
          <w:p w:rsidR="00C2211E" w:rsidRPr="0092588B" w:rsidRDefault="00E23E01" w:rsidP="002105F6">
            <w:pPr>
              <w:pStyle w:val="Lijstalinea"/>
              <w:numPr>
                <w:ilvl w:val="0"/>
                <w:numId w:val="15"/>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Quid diocesane proeven? </w:t>
            </w:r>
          </w:p>
          <w:p w:rsidR="00E23E01" w:rsidRPr="0092588B" w:rsidRDefault="00E23E01" w:rsidP="00E23E01">
            <w:pPr>
              <w:pStyle w:val="Lijstalinea"/>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Wat achtergrond info</w:t>
            </w:r>
            <w:r w:rsidR="000937F0" w:rsidRPr="0092588B">
              <w:rPr>
                <w:rFonts w:asciiTheme="minorHAnsi" w:eastAsia="Calibri" w:hAnsiTheme="minorHAnsi"/>
                <w:b/>
                <w:sz w:val="22"/>
                <w:szCs w:val="22"/>
              </w:rPr>
              <w:t xml:space="preserve"> door directie</w:t>
            </w:r>
          </w:p>
          <w:p w:rsidR="00E23E01" w:rsidRPr="0092588B" w:rsidRDefault="00E23E01" w:rsidP="00E23E01">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 xml:space="preserve">Een specifieke voorbereiding op deze proeven is er eigenlijk niet, want het is de afsluit van de lagere school. </w:t>
            </w:r>
          </w:p>
          <w:p w:rsidR="00E23E01" w:rsidRPr="0092588B" w:rsidRDefault="00E23E01" w:rsidP="00E23E01">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Aan het begin van het jaar : EDE, een proef op de vragen</w:t>
            </w:r>
          </w:p>
          <w:p w:rsidR="00E23E01" w:rsidRPr="0092588B" w:rsidRDefault="00E23E01" w:rsidP="00E23E01">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75% moet de vraag juist beantwoorden. Gebeurt dat niet, dan wordt er op basis daarvan bekeken of er een actieplan nodig is. (leerkracht + directie)</w:t>
            </w:r>
          </w:p>
          <w:p w:rsidR="00E23E01" w:rsidRPr="0092588B" w:rsidRDefault="00E23E01" w:rsidP="00E23E01">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actieplan wordt maandelijks opgevolgd (bv. voor wiskunde rond ruimtelijk inzicht)</w:t>
            </w:r>
          </w:p>
          <w:p w:rsidR="00E23E01" w:rsidRPr="0092588B" w:rsidRDefault="00E23E01" w:rsidP="00E23E01">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méér handelingsgericht werken, gebeurt nog méér in de praktijk. A.h.w. een verticale lijn door</w:t>
            </w:r>
            <w:r w:rsidR="000937F0" w:rsidRPr="0092588B">
              <w:rPr>
                <w:rFonts w:asciiTheme="minorHAnsi" w:eastAsia="Calibri" w:hAnsiTheme="minorHAnsi"/>
                <w:sz w:val="22"/>
                <w:szCs w:val="22"/>
              </w:rPr>
              <w:t xml:space="preserve"> de vakken heen </w:t>
            </w:r>
            <w:r w:rsidRPr="0092588B">
              <w:rPr>
                <w:rFonts w:asciiTheme="minorHAnsi" w:eastAsia="Calibri" w:hAnsiTheme="minorHAnsi"/>
                <w:sz w:val="22"/>
                <w:szCs w:val="22"/>
              </w:rPr>
              <w:t>trekken. Bv. spellingfouten mogen verbeterd worden in de agenda, maar niet meer in het rood (itt nederlandse les)</w:t>
            </w:r>
          </w:p>
          <w:p w:rsidR="000937F0" w:rsidRPr="0092588B" w:rsidRDefault="00E23E01" w:rsidP="000937F0">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op 3 jaar tijd wordt het hele leerplan getest</w:t>
            </w:r>
            <w:r w:rsidR="000937F0" w:rsidRPr="0092588B">
              <w:rPr>
                <w:rFonts w:asciiTheme="minorHAnsi" w:eastAsia="Calibri" w:hAnsiTheme="minorHAnsi"/>
                <w:sz w:val="22"/>
                <w:szCs w:val="22"/>
              </w:rPr>
              <w:t>.  Bv. Test voor spelling en lezen. Voor het eerste leerjaar wordt de toetertest als basis genoemen, en na een tijd gebruikt men ‘salto’.</w:t>
            </w:r>
          </w:p>
          <w:p w:rsidR="000937F0" w:rsidRPr="0092588B" w:rsidRDefault="000937F0" w:rsidP="000937F0">
            <w:pPr>
              <w:pStyle w:val="Lijstalinea"/>
              <w:numPr>
                <w:ilvl w:val="0"/>
                <w:numId w:val="34"/>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sz w:val="22"/>
                <w:szCs w:val="22"/>
              </w:rPr>
              <w:t>Gestandaardiseerde proeven blijven echter nodig.</w:t>
            </w:r>
          </w:p>
          <w:p w:rsidR="000937F0" w:rsidRPr="0092588B" w:rsidRDefault="000937F0" w:rsidP="000937F0">
            <w:pPr>
              <w:pStyle w:val="Lijstalinea"/>
              <w:spacing w:before="100" w:beforeAutospacing="1" w:after="100" w:afterAutospacing="1" w:line="240" w:lineRule="auto"/>
              <w:ind w:left="763"/>
              <w:rPr>
                <w:rFonts w:asciiTheme="minorHAnsi" w:eastAsia="Calibri" w:hAnsiTheme="minorHAnsi"/>
                <w:b/>
                <w:sz w:val="22"/>
                <w:szCs w:val="22"/>
              </w:rPr>
            </w:pPr>
          </w:p>
          <w:p w:rsidR="00E23E01" w:rsidRPr="0092588B" w:rsidRDefault="000937F0" w:rsidP="000937F0">
            <w:pPr>
              <w:pStyle w:val="Lijstalinea"/>
              <w:numPr>
                <w:ilvl w:val="0"/>
                <w:numId w:val="30"/>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FRANS : </w:t>
            </w:r>
            <w:r w:rsidRPr="0092588B">
              <w:rPr>
                <w:rFonts w:asciiTheme="minorHAnsi" w:eastAsia="Calibri" w:hAnsiTheme="minorHAnsi"/>
                <w:sz w:val="22"/>
                <w:szCs w:val="22"/>
              </w:rPr>
              <w:t xml:space="preserve">een aantal ouders met 1stejaar-leerlingen in STK en nog jongere broers/zusjes op Sint-Niklaasschool, signaleert moeilijkheden van hun kinderen in het begin van het schooljaar mbt het vak FRANS. Vraag: is het niveau van Frans voldoende hoog op school? </w:t>
            </w:r>
          </w:p>
          <w:p w:rsidR="000937F0" w:rsidRPr="0092588B" w:rsidRDefault="000937F0" w:rsidP="000937F0">
            <w:pPr>
              <w:pStyle w:val="Lijstalinea"/>
              <w:numPr>
                <w:ilvl w:val="0"/>
                <w:numId w:val="35"/>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b/>
                <w:sz w:val="22"/>
                <w:szCs w:val="22"/>
              </w:rPr>
              <w:t xml:space="preserve">Toelichting van directie: </w:t>
            </w:r>
            <w:r w:rsidRPr="0092588B">
              <w:rPr>
                <w:rFonts w:asciiTheme="minorHAnsi" w:eastAsia="Calibri" w:hAnsiTheme="minorHAnsi"/>
                <w:sz w:val="22"/>
                <w:szCs w:val="22"/>
              </w:rPr>
              <w:t xml:space="preserve">het leerplan van het middelbaar moet aansluiten op het basisonderwijs. Bij het STK gebeurt dat in mindere mate dan bv. bij andere mechelse scholen. Directie heeft bij de BASO-werkgroep het probleem reeds aangekaart. </w:t>
            </w:r>
          </w:p>
          <w:p w:rsidR="000937F0" w:rsidRPr="0092588B" w:rsidRDefault="000937F0" w:rsidP="000937F0">
            <w:pPr>
              <w:pStyle w:val="Lijstalinea"/>
              <w:numPr>
                <w:ilvl w:val="0"/>
                <w:numId w:val="35"/>
              </w:numPr>
              <w:spacing w:before="100" w:beforeAutospacing="1" w:after="100" w:afterAutospacing="1" w:line="240" w:lineRule="auto"/>
              <w:ind w:firstLine="43"/>
              <w:rPr>
                <w:rFonts w:asciiTheme="minorHAnsi" w:eastAsia="Calibri" w:hAnsiTheme="minorHAnsi"/>
                <w:b/>
                <w:sz w:val="22"/>
                <w:szCs w:val="22"/>
              </w:rPr>
            </w:pPr>
            <w:r w:rsidRPr="0092588B">
              <w:rPr>
                <w:rFonts w:asciiTheme="minorHAnsi" w:eastAsia="Calibri" w:hAnsiTheme="minorHAnsi"/>
                <w:b/>
                <w:sz w:val="22"/>
                <w:szCs w:val="22"/>
              </w:rPr>
              <w:t xml:space="preserve">Vraag van ouderraad: </w:t>
            </w:r>
            <w:r w:rsidRPr="0092588B">
              <w:rPr>
                <w:rFonts w:asciiTheme="minorHAnsi" w:eastAsia="Calibri" w:hAnsiTheme="minorHAnsi"/>
                <w:sz w:val="22"/>
                <w:szCs w:val="22"/>
              </w:rPr>
              <w:t xml:space="preserve">is er een mogelijkheid om Frans aan te bieden op school? </w:t>
            </w:r>
          </w:p>
          <w:p w:rsidR="000937F0" w:rsidRPr="0092588B" w:rsidRDefault="000937F0" w:rsidP="000937F0">
            <w:pPr>
              <w:pStyle w:val="Lijstalinea"/>
              <w:spacing w:before="100" w:beforeAutospacing="1" w:after="100" w:afterAutospacing="1" w:line="240" w:lineRule="auto"/>
              <w:ind w:left="763"/>
              <w:rPr>
                <w:rFonts w:asciiTheme="minorHAnsi" w:eastAsia="Calibri" w:hAnsiTheme="minorHAnsi"/>
                <w:sz w:val="22"/>
                <w:szCs w:val="22"/>
              </w:rPr>
            </w:pPr>
            <w:r w:rsidRPr="0092588B">
              <w:rPr>
                <w:rFonts w:asciiTheme="minorHAnsi" w:eastAsia="Calibri" w:hAnsiTheme="minorHAnsi"/>
                <w:b/>
                <w:sz w:val="22"/>
                <w:szCs w:val="22"/>
              </w:rPr>
              <w:t xml:space="preserve">Ann J: </w:t>
            </w:r>
            <w:r w:rsidRPr="0092588B">
              <w:rPr>
                <w:rFonts w:asciiTheme="minorHAnsi" w:eastAsia="Calibri" w:hAnsiTheme="minorHAnsi"/>
                <w:sz w:val="22"/>
                <w:szCs w:val="22"/>
              </w:rPr>
              <w:t xml:space="preserve">belangrijk om eerst een visie te ontwikkelen op het talenbeleid, en dan pas te kijken naar een praktische uitvoering. Dit jaar staat dit nog niet op het programma, volgend jaar zeker wel. </w:t>
            </w:r>
          </w:p>
          <w:p w:rsidR="000937F0" w:rsidRPr="0092588B" w:rsidRDefault="000937F0" w:rsidP="000937F0">
            <w:pPr>
              <w:pStyle w:val="Lijstalinea"/>
              <w:spacing w:before="100" w:beforeAutospacing="1" w:after="100" w:afterAutospacing="1" w:line="240" w:lineRule="auto"/>
              <w:ind w:left="763"/>
              <w:rPr>
                <w:rFonts w:asciiTheme="minorHAnsi" w:eastAsia="Calibri" w:hAnsiTheme="minorHAnsi"/>
                <w:sz w:val="22"/>
                <w:szCs w:val="22"/>
              </w:rPr>
            </w:pPr>
          </w:p>
          <w:p w:rsidR="000937F0" w:rsidRPr="0092588B" w:rsidRDefault="000937F0" w:rsidP="000937F0">
            <w:pPr>
              <w:pStyle w:val="Lijstalinea"/>
              <w:numPr>
                <w:ilvl w:val="0"/>
                <w:numId w:val="30"/>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Agressie op de speelplaats : </w:t>
            </w:r>
            <w:r w:rsidRPr="0092588B">
              <w:rPr>
                <w:rFonts w:asciiTheme="minorHAnsi" w:eastAsia="Calibri" w:hAnsiTheme="minorHAnsi"/>
                <w:sz w:val="22"/>
                <w:szCs w:val="22"/>
              </w:rPr>
              <w:t>er komen signalen van ouders èn kinderen dat er fysiek geweld plaats vindt tijdens de speeltijd. Wordt doorgegeven aan de werkgroep ‘speelplaats’.</w:t>
            </w:r>
            <w:r w:rsidRPr="0092588B">
              <w:rPr>
                <w:rFonts w:asciiTheme="minorHAnsi" w:eastAsia="Calibri" w:hAnsiTheme="minorHAnsi"/>
                <w:b/>
                <w:sz w:val="22"/>
                <w:szCs w:val="22"/>
              </w:rPr>
              <w:t xml:space="preserve"> Vraag: </w:t>
            </w:r>
            <w:r w:rsidRPr="0092588B">
              <w:rPr>
                <w:rFonts w:asciiTheme="minorHAnsi" w:eastAsia="Calibri" w:hAnsiTheme="minorHAnsi"/>
                <w:sz w:val="22"/>
                <w:szCs w:val="22"/>
              </w:rPr>
              <w:t xml:space="preserve">Is er voldoende spelmogelijkheid ?  </w:t>
            </w:r>
            <w:r w:rsidR="0092588B" w:rsidRPr="0092588B">
              <w:rPr>
                <w:rFonts w:asciiTheme="minorHAnsi" w:eastAsia="Calibri" w:hAnsiTheme="minorHAnsi"/>
                <w:sz w:val="22"/>
                <w:szCs w:val="22"/>
              </w:rPr>
              <w:t>Meester Jelle leert geregeld actieve spelletjes aan. Extra tip vanuit de schoolraad: Kapitein Winnokio : ‘oude spelletjesdoos’</w:t>
            </w:r>
          </w:p>
          <w:p w:rsidR="0092588B" w:rsidRPr="0092588B" w:rsidRDefault="0092588B" w:rsidP="0092588B">
            <w:pPr>
              <w:pStyle w:val="Lijstalinea"/>
              <w:spacing w:before="100" w:beforeAutospacing="1" w:after="100" w:afterAutospacing="1" w:line="240" w:lineRule="auto"/>
              <w:rPr>
                <w:rFonts w:asciiTheme="minorHAnsi" w:eastAsia="Calibri" w:hAnsiTheme="minorHAnsi"/>
                <w:b/>
                <w:sz w:val="22"/>
                <w:szCs w:val="22"/>
              </w:rPr>
            </w:pPr>
          </w:p>
          <w:p w:rsidR="0092588B" w:rsidRPr="0092588B" w:rsidRDefault="0092588B" w:rsidP="0092588B">
            <w:pPr>
              <w:pStyle w:val="Lijstalinea"/>
              <w:numPr>
                <w:ilvl w:val="0"/>
                <w:numId w:val="30"/>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Huiswerk tijdens de opvang na school. </w:t>
            </w:r>
            <w:r w:rsidRPr="0092588B">
              <w:rPr>
                <w:rFonts w:asciiTheme="minorHAnsi" w:eastAsia="Calibri" w:hAnsiTheme="minorHAnsi"/>
                <w:sz w:val="22"/>
                <w:szCs w:val="22"/>
              </w:rPr>
              <w:t>Is er mogelijkheid voor een aparte ruimte?  Zeker als het slecht weer is en iedereen binnen speelt, is het weinig haalbaar voor de oudere kinderen om rustig hun huiswerk te maken. Directie bevestigt dat er een huiswerkbeleid uitgewerkt moet worden.</w:t>
            </w:r>
          </w:p>
          <w:p w:rsidR="0092588B" w:rsidRPr="0092588B" w:rsidRDefault="0092588B" w:rsidP="0092588B">
            <w:pPr>
              <w:pStyle w:val="Lijstalinea"/>
              <w:numPr>
                <w:ilvl w:val="0"/>
                <w:numId w:val="30"/>
              </w:numPr>
              <w:spacing w:before="100" w:beforeAutospacing="1" w:after="100" w:afterAutospacing="1" w:line="240" w:lineRule="auto"/>
              <w:rPr>
                <w:rFonts w:asciiTheme="minorHAnsi" w:eastAsia="Calibri" w:hAnsiTheme="minorHAnsi"/>
                <w:b/>
                <w:sz w:val="22"/>
                <w:szCs w:val="22"/>
              </w:rPr>
            </w:pPr>
            <w:r w:rsidRPr="0092588B">
              <w:rPr>
                <w:rFonts w:asciiTheme="minorHAnsi" w:eastAsia="Calibri" w:hAnsiTheme="minorHAnsi"/>
                <w:b/>
                <w:sz w:val="22"/>
                <w:szCs w:val="22"/>
              </w:rPr>
              <w:t xml:space="preserve">Toelichting werking van CLB </w:t>
            </w:r>
          </w:p>
          <w:p w:rsidR="0092588B" w:rsidRPr="0092588B" w:rsidRDefault="0092588B" w:rsidP="0092588B">
            <w:pPr>
              <w:pStyle w:val="Lijstalinea"/>
              <w:spacing w:before="100" w:beforeAutospacing="1" w:after="100" w:afterAutospacing="1" w:line="240" w:lineRule="auto"/>
              <w:ind w:left="763"/>
              <w:rPr>
                <w:rFonts w:asciiTheme="minorHAnsi" w:eastAsia="Calibri" w:hAnsiTheme="minorHAnsi"/>
                <w:b/>
                <w:sz w:val="22"/>
                <w:szCs w:val="22"/>
              </w:rPr>
            </w:pPr>
            <w:r w:rsidRPr="0092588B">
              <w:rPr>
                <w:rFonts w:asciiTheme="minorHAnsi" w:eastAsia="Calibri" w:hAnsiTheme="minorHAnsi"/>
                <w:sz w:val="22"/>
                <w:szCs w:val="22"/>
              </w:rPr>
              <w:t>Kathleen De Clerk = anker voor Sint Niklaasschool. Ouders en school moeten samen werken als het CLB aangesproken wordt. Zomaar een kind aanspreken mag het CLB niet. CLB mag wel in de klas komen omdat bv. een leerkracht ondersteuning nodig heeft mbt bepaald iets/iemand.</w:t>
            </w:r>
          </w:p>
        </w:tc>
        <w:tc>
          <w:tcPr>
            <w:tcW w:w="3075" w:type="dxa"/>
          </w:tcPr>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eastAsia="Calibri" w:hAnsiTheme="minorHAnsi"/>
                <w:sz w:val="22"/>
                <w:szCs w:val="22"/>
              </w:rPr>
              <w:t xml:space="preserve">Ann J </w:t>
            </w:r>
            <w:r w:rsidRPr="0092588B">
              <w:rPr>
                <w:rFonts w:asciiTheme="minorHAnsi" w:hAnsiTheme="minorHAnsi"/>
                <w:sz w:val="22"/>
                <w:szCs w:val="22"/>
              </w:rPr>
              <w:sym w:font="Wingdings" w:char="F0E0"/>
            </w:r>
            <w:r w:rsidRPr="0092588B">
              <w:rPr>
                <w:rFonts w:asciiTheme="minorHAnsi" w:eastAsia="Calibri" w:hAnsiTheme="minorHAnsi"/>
                <w:sz w:val="22"/>
                <w:szCs w:val="22"/>
              </w:rPr>
              <w:t xml:space="preserve"> Tegen volgende OR: korte nota over de werking van het CLB</w:t>
            </w:r>
          </w:p>
          <w:p w:rsidR="0092588B" w:rsidRPr="0092588B" w:rsidRDefault="0092588B" w:rsidP="002105F6">
            <w:pPr>
              <w:pStyle w:val="Lijstalinea"/>
              <w:spacing w:before="100" w:beforeAutospacing="1" w:after="100" w:afterAutospacing="1" w:line="240" w:lineRule="auto"/>
              <w:ind w:left="0"/>
              <w:rPr>
                <w:rFonts w:asciiTheme="minorHAnsi" w:eastAsia="Calibri" w:hAnsiTheme="minorHAnsi"/>
                <w:sz w:val="22"/>
                <w:szCs w:val="22"/>
              </w:rPr>
            </w:pPr>
          </w:p>
        </w:tc>
      </w:tr>
      <w:tr w:rsidR="00C2211E" w:rsidTr="00C6169C">
        <w:trPr>
          <w:trHeight w:val="1820"/>
        </w:trPr>
        <w:tc>
          <w:tcPr>
            <w:tcW w:w="3160" w:type="dxa"/>
          </w:tcPr>
          <w:p w:rsidR="00C2211E" w:rsidRPr="000D61B4" w:rsidRDefault="0092588B" w:rsidP="002105F6">
            <w:pPr>
              <w:pStyle w:val="Lijstalinea"/>
              <w:numPr>
                <w:ilvl w:val="0"/>
                <w:numId w:val="1"/>
              </w:numPr>
              <w:spacing w:before="100" w:beforeAutospacing="1" w:after="100" w:afterAutospacing="1" w:line="240" w:lineRule="auto"/>
              <w:rPr>
                <w:rFonts w:eastAsia="Calibri"/>
                <w:b/>
                <w:sz w:val="22"/>
                <w:szCs w:val="22"/>
              </w:rPr>
            </w:pPr>
            <w:r>
              <w:rPr>
                <w:rFonts w:eastAsia="Calibri"/>
                <w:b/>
                <w:sz w:val="22"/>
                <w:szCs w:val="22"/>
              </w:rPr>
              <w:t>Activiteitenkalender</w:t>
            </w:r>
          </w:p>
          <w:p w:rsidR="00C2211E" w:rsidRDefault="00C2211E" w:rsidP="002105F6">
            <w:pPr>
              <w:pStyle w:val="Lijstalinea"/>
              <w:spacing w:before="100" w:beforeAutospacing="1" w:after="100" w:afterAutospacing="1" w:line="240" w:lineRule="auto"/>
              <w:ind w:left="0"/>
              <w:rPr>
                <w:rFonts w:eastAsia="Calibri"/>
                <w:b/>
                <w:sz w:val="22"/>
                <w:szCs w:val="22"/>
              </w:rPr>
            </w:pPr>
          </w:p>
        </w:tc>
        <w:tc>
          <w:tcPr>
            <w:tcW w:w="7765" w:type="dxa"/>
          </w:tcPr>
          <w:p w:rsidR="00C2211E" w:rsidRPr="00F85434" w:rsidRDefault="0092588B" w:rsidP="0092588B">
            <w:pPr>
              <w:pStyle w:val="Lijstalinea"/>
              <w:numPr>
                <w:ilvl w:val="0"/>
                <w:numId w:val="39"/>
              </w:numPr>
              <w:spacing w:before="100" w:beforeAutospacing="1" w:after="100" w:afterAutospacing="1" w:line="240" w:lineRule="auto"/>
              <w:rPr>
                <w:rFonts w:asciiTheme="minorHAnsi" w:eastAsia="Calibri" w:hAnsiTheme="minorHAnsi"/>
                <w:b/>
                <w:sz w:val="22"/>
                <w:szCs w:val="22"/>
              </w:rPr>
            </w:pPr>
            <w:r>
              <w:rPr>
                <w:rFonts w:asciiTheme="minorHAnsi" w:eastAsia="Calibri" w:hAnsiTheme="minorHAnsi"/>
                <w:b/>
                <w:sz w:val="22"/>
                <w:szCs w:val="22"/>
              </w:rPr>
              <w:t xml:space="preserve">Budget ouderraad. </w:t>
            </w:r>
            <w:r>
              <w:rPr>
                <w:rFonts w:asciiTheme="minorHAnsi" w:eastAsia="Calibri" w:hAnsiTheme="minorHAnsi"/>
                <w:sz w:val="22"/>
                <w:szCs w:val="22"/>
              </w:rPr>
              <w:t xml:space="preserve">De winsten mogen vrij beheerd worden door de ouderraad, in samenwerking met de leerkrachten. </w:t>
            </w:r>
            <w:r w:rsidR="00F85434">
              <w:rPr>
                <w:rFonts w:asciiTheme="minorHAnsi" w:eastAsia="Calibri" w:hAnsiTheme="minorHAnsi"/>
                <w:sz w:val="22"/>
                <w:szCs w:val="22"/>
              </w:rPr>
              <w:t>(50/50)</w:t>
            </w:r>
          </w:p>
          <w:p w:rsidR="00F85434" w:rsidRPr="00893332" w:rsidRDefault="00893332" w:rsidP="0092588B">
            <w:pPr>
              <w:pStyle w:val="Lijstalinea"/>
              <w:numPr>
                <w:ilvl w:val="0"/>
                <w:numId w:val="39"/>
              </w:numPr>
              <w:spacing w:before="100" w:beforeAutospacing="1" w:after="100" w:afterAutospacing="1" w:line="240" w:lineRule="auto"/>
              <w:rPr>
                <w:rFonts w:asciiTheme="minorHAnsi" w:eastAsia="Calibri" w:hAnsiTheme="minorHAnsi"/>
                <w:b/>
                <w:sz w:val="22"/>
                <w:szCs w:val="22"/>
              </w:rPr>
            </w:pPr>
            <w:r>
              <w:rPr>
                <w:rFonts w:asciiTheme="minorHAnsi" w:eastAsia="Calibri" w:hAnsiTheme="minorHAnsi"/>
                <w:b/>
                <w:sz w:val="22"/>
                <w:szCs w:val="22"/>
              </w:rPr>
              <w:t xml:space="preserve">Sponsoring. </w:t>
            </w:r>
            <w:r>
              <w:rPr>
                <w:rFonts w:asciiTheme="minorHAnsi" w:eastAsia="Calibri" w:hAnsiTheme="minorHAnsi"/>
                <w:sz w:val="22"/>
                <w:szCs w:val="22"/>
              </w:rPr>
              <w:t xml:space="preserve">Meer structureel op werken. Zowel in natura als in €. Werkgroep binnen communicatie, Q1 2015. </w:t>
            </w:r>
          </w:p>
          <w:p w:rsidR="00893332" w:rsidRDefault="00893332" w:rsidP="0092588B">
            <w:pPr>
              <w:pStyle w:val="Lijstalinea"/>
              <w:numPr>
                <w:ilvl w:val="0"/>
                <w:numId w:val="39"/>
              </w:numPr>
              <w:spacing w:before="100" w:beforeAutospacing="1" w:after="100" w:afterAutospacing="1" w:line="240" w:lineRule="auto"/>
              <w:rPr>
                <w:rFonts w:asciiTheme="minorHAnsi" w:eastAsia="Calibri" w:hAnsiTheme="minorHAnsi"/>
                <w:b/>
                <w:sz w:val="22"/>
                <w:szCs w:val="22"/>
              </w:rPr>
            </w:pPr>
            <w:r>
              <w:rPr>
                <w:rFonts w:asciiTheme="minorHAnsi" w:eastAsia="Calibri" w:hAnsiTheme="minorHAnsi"/>
                <w:b/>
                <w:sz w:val="22"/>
                <w:szCs w:val="22"/>
              </w:rPr>
              <w:t>Oudercafé</w:t>
            </w:r>
          </w:p>
          <w:p w:rsidR="00893332" w:rsidRDefault="00893332" w:rsidP="00893332">
            <w:pPr>
              <w:pStyle w:val="Lijstalinea"/>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 xml:space="preserve">Informele drink voor ouders en leerkrachten vlak voor de vakantie. Drank en soep aan zéér lage prijs. Winst is niet de primaire doelstelling, wel imago, mogelijkheid elkaar te leren kennen, … </w:t>
            </w:r>
          </w:p>
          <w:p w:rsidR="00893332" w:rsidRDefault="00893332" w:rsidP="00893332">
            <w:pPr>
              <w:pStyle w:val="Lijstalinea"/>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Vanaf 15u45 tot 17u30</w:t>
            </w:r>
          </w:p>
          <w:p w:rsidR="00893332" w:rsidRPr="00893332" w:rsidRDefault="00893332" w:rsidP="00893332">
            <w:pPr>
              <w:pStyle w:val="Lijstalinea"/>
              <w:spacing w:before="100" w:beforeAutospacing="1" w:after="100" w:afterAutospacing="1" w:line="240" w:lineRule="auto"/>
              <w:rPr>
                <w:rFonts w:asciiTheme="minorHAnsi" w:eastAsia="Calibri" w:hAnsiTheme="minorHAnsi"/>
                <w:sz w:val="22"/>
                <w:szCs w:val="22"/>
              </w:rPr>
            </w:pPr>
            <w:r>
              <w:rPr>
                <w:rFonts w:asciiTheme="minorHAnsi" w:eastAsia="Calibri" w:hAnsiTheme="minorHAnsi"/>
                <w:sz w:val="22"/>
                <w:szCs w:val="22"/>
              </w:rPr>
              <w:t xml:space="preserve">Voor herfstvakantie : thema Halloween </w:t>
            </w:r>
            <w:r w:rsidRPr="00893332">
              <w:rPr>
                <w:rFonts w:asciiTheme="minorHAnsi" w:hAnsiTheme="minorHAnsi"/>
              </w:rPr>
              <w:sym w:font="Wingdings" w:char="F0E0"/>
            </w:r>
            <w:r>
              <w:rPr>
                <w:rFonts w:asciiTheme="minorHAnsi" w:eastAsia="Calibri" w:hAnsiTheme="minorHAnsi"/>
                <w:sz w:val="22"/>
                <w:szCs w:val="22"/>
              </w:rPr>
              <w:t xml:space="preserve"> Liesbeth en Eva willen pompoensoep maken. </w:t>
            </w:r>
          </w:p>
          <w:p w:rsidR="00893332" w:rsidRDefault="00893332" w:rsidP="00F85434">
            <w:pPr>
              <w:pStyle w:val="Lijstalinea"/>
              <w:numPr>
                <w:ilvl w:val="0"/>
                <w:numId w:val="39"/>
              </w:numPr>
              <w:spacing w:before="100" w:beforeAutospacing="1" w:after="100" w:afterAutospacing="1" w:line="240" w:lineRule="auto"/>
              <w:rPr>
                <w:rFonts w:asciiTheme="minorHAnsi" w:eastAsia="Calibri" w:hAnsiTheme="minorHAnsi"/>
                <w:b/>
                <w:sz w:val="22"/>
                <w:szCs w:val="22"/>
              </w:rPr>
            </w:pPr>
            <w:r>
              <w:rPr>
                <w:rFonts w:asciiTheme="minorHAnsi" w:eastAsia="Calibri" w:hAnsiTheme="minorHAnsi"/>
                <w:b/>
                <w:sz w:val="22"/>
                <w:szCs w:val="22"/>
              </w:rPr>
              <w:t>Foto/schoolkalender</w:t>
            </w:r>
          </w:p>
          <w:p w:rsidR="00893332" w:rsidRPr="00893332" w:rsidRDefault="00893332" w:rsidP="00893332">
            <w:pPr>
              <w:pStyle w:val="Lijstalinea"/>
              <w:spacing w:before="100" w:beforeAutospacing="1" w:after="100" w:afterAutospacing="1" w:line="240" w:lineRule="auto"/>
              <w:rPr>
                <w:rFonts w:asciiTheme="minorHAnsi" w:eastAsia="Calibri" w:hAnsiTheme="minorHAnsi"/>
                <w:sz w:val="22"/>
                <w:szCs w:val="22"/>
              </w:rPr>
            </w:pPr>
            <w:r w:rsidRPr="00893332">
              <w:rPr>
                <w:rFonts w:asciiTheme="minorHAnsi" w:eastAsia="Calibri" w:hAnsiTheme="minorHAnsi"/>
                <w:sz w:val="22"/>
                <w:szCs w:val="22"/>
              </w:rPr>
              <w:t>In opmaak – foto’s worden getrokken door Eef en Fadoua. Fotobewerking : Fadoua en Eva Z.</w:t>
            </w:r>
            <w:r>
              <w:rPr>
                <w:rFonts w:asciiTheme="minorHAnsi" w:eastAsia="Calibri" w:hAnsiTheme="minorHAnsi"/>
                <w:sz w:val="22"/>
                <w:szCs w:val="22"/>
              </w:rPr>
              <w:t xml:space="preserve"> Moeten geleverd zijn voor het grootoudersfeest op 19/11</w:t>
            </w:r>
          </w:p>
          <w:p w:rsidR="00F85434" w:rsidRDefault="00F85434" w:rsidP="00F85434">
            <w:pPr>
              <w:pStyle w:val="Lijstalinea"/>
              <w:numPr>
                <w:ilvl w:val="0"/>
                <w:numId w:val="39"/>
              </w:numPr>
              <w:spacing w:before="100" w:beforeAutospacing="1" w:after="100" w:afterAutospacing="1" w:line="240" w:lineRule="auto"/>
              <w:rPr>
                <w:rFonts w:asciiTheme="minorHAnsi" w:eastAsia="Calibri" w:hAnsiTheme="minorHAnsi"/>
                <w:b/>
                <w:sz w:val="22"/>
                <w:szCs w:val="22"/>
              </w:rPr>
            </w:pPr>
            <w:r>
              <w:rPr>
                <w:rFonts w:asciiTheme="minorHAnsi" w:eastAsia="Calibri" w:hAnsiTheme="minorHAnsi"/>
                <w:b/>
                <w:sz w:val="22"/>
                <w:szCs w:val="22"/>
              </w:rPr>
              <w:t>Een bestedingsoverzicht mag gemaakt worden: Waar is er nood aan</w:t>
            </w:r>
            <w:r w:rsidRPr="00F85434">
              <w:rPr>
                <w:rFonts w:asciiTheme="minorHAnsi" w:eastAsia="Calibri" w:hAnsiTheme="minorHAnsi"/>
                <w:sz w:val="22"/>
                <w:szCs w:val="22"/>
              </w:rPr>
              <w:t>?  Een aantal ideeën:</w:t>
            </w:r>
          </w:p>
          <w:p w:rsidR="00F85434" w:rsidRDefault="00F85434" w:rsidP="00F85434">
            <w:pPr>
              <w:pStyle w:val="Lijstalinea"/>
              <w:numPr>
                <w:ilvl w:val="0"/>
                <w:numId w:val="40"/>
              </w:numPr>
              <w:spacing w:before="100" w:beforeAutospacing="1" w:after="100" w:afterAutospacing="1" w:line="240" w:lineRule="auto"/>
              <w:ind w:firstLine="89"/>
              <w:rPr>
                <w:rFonts w:asciiTheme="minorHAnsi" w:eastAsia="Calibri" w:hAnsiTheme="minorHAnsi"/>
                <w:sz w:val="22"/>
                <w:szCs w:val="22"/>
              </w:rPr>
            </w:pPr>
            <w:r w:rsidRPr="00F85434">
              <w:rPr>
                <w:rFonts w:asciiTheme="minorHAnsi" w:eastAsia="Calibri" w:hAnsiTheme="minorHAnsi"/>
                <w:sz w:val="22"/>
                <w:szCs w:val="22"/>
              </w:rPr>
              <w:t>Extra budget per klas</w:t>
            </w:r>
            <w:r>
              <w:rPr>
                <w:rFonts w:asciiTheme="minorHAnsi" w:eastAsia="Calibri" w:hAnsiTheme="minorHAnsi"/>
                <w:sz w:val="22"/>
                <w:szCs w:val="22"/>
              </w:rPr>
              <w:t xml:space="preserve"> voor een extratje, sint, …</w:t>
            </w:r>
          </w:p>
          <w:p w:rsidR="00F85434" w:rsidRDefault="00F85434" w:rsidP="00F85434">
            <w:pPr>
              <w:pStyle w:val="Lijstalinea"/>
              <w:numPr>
                <w:ilvl w:val="0"/>
                <w:numId w:val="40"/>
              </w:numPr>
              <w:spacing w:before="100" w:beforeAutospacing="1" w:after="100" w:afterAutospacing="1" w:line="240" w:lineRule="auto"/>
              <w:ind w:firstLine="89"/>
              <w:rPr>
                <w:rFonts w:asciiTheme="minorHAnsi" w:eastAsia="Calibri" w:hAnsiTheme="minorHAnsi"/>
                <w:sz w:val="22"/>
                <w:szCs w:val="22"/>
              </w:rPr>
            </w:pPr>
            <w:r>
              <w:rPr>
                <w:rFonts w:asciiTheme="minorHAnsi" w:eastAsia="Calibri" w:hAnsiTheme="minorHAnsi"/>
                <w:sz w:val="22"/>
                <w:szCs w:val="22"/>
              </w:rPr>
              <w:t>Zwemlessen? Tot 31/12/2014 betaalt Stad Mechelen het vervoer, nadien moet de school dit zelf betalen. 2€/traject + 1,5€/zwembeurt</w:t>
            </w:r>
          </w:p>
          <w:p w:rsidR="00F85434" w:rsidRDefault="00F85434" w:rsidP="00F85434">
            <w:pPr>
              <w:pStyle w:val="Lijstalinea"/>
              <w:numPr>
                <w:ilvl w:val="0"/>
                <w:numId w:val="40"/>
              </w:numPr>
              <w:spacing w:before="100" w:beforeAutospacing="1" w:after="100" w:afterAutospacing="1" w:line="240" w:lineRule="auto"/>
              <w:ind w:firstLine="89"/>
              <w:rPr>
                <w:rFonts w:asciiTheme="minorHAnsi" w:eastAsia="Calibri" w:hAnsiTheme="minorHAnsi"/>
                <w:sz w:val="22"/>
                <w:szCs w:val="22"/>
              </w:rPr>
            </w:pPr>
            <w:r>
              <w:rPr>
                <w:rFonts w:asciiTheme="minorHAnsi" w:eastAsia="Calibri" w:hAnsiTheme="minorHAnsi"/>
                <w:sz w:val="22"/>
                <w:szCs w:val="22"/>
              </w:rPr>
              <w:t>Dak voor de fietsenstalling? Feedback directie: dit is voorzien in de buitengewone begroting. Een extra fietsenstalling is uitgesteld. De directeur bouwwerken gaat een overzicht maken met dringende/niet – dringende werken in het masterplan.</w:t>
            </w:r>
          </w:p>
          <w:p w:rsidR="00F85434" w:rsidRPr="00F85434" w:rsidRDefault="00F85434" w:rsidP="00F85434">
            <w:pPr>
              <w:pStyle w:val="Lijstalinea"/>
              <w:numPr>
                <w:ilvl w:val="0"/>
                <w:numId w:val="40"/>
              </w:numPr>
              <w:spacing w:before="100" w:beforeAutospacing="1" w:after="100" w:afterAutospacing="1" w:line="240" w:lineRule="auto"/>
              <w:ind w:firstLine="89"/>
              <w:rPr>
                <w:rFonts w:asciiTheme="minorHAnsi" w:eastAsia="Calibri" w:hAnsiTheme="minorHAnsi"/>
                <w:sz w:val="22"/>
                <w:szCs w:val="22"/>
              </w:rPr>
            </w:pPr>
            <w:r>
              <w:rPr>
                <w:rFonts w:asciiTheme="minorHAnsi" w:eastAsia="Calibri" w:hAnsiTheme="minorHAnsi"/>
                <w:sz w:val="22"/>
                <w:szCs w:val="22"/>
              </w:rPr>
              <w:t xml:space="preserve">Compartimenteren van speelzones? </w:t>
            </w:r>
            <w:r w:rsidRPr="00F85434">
              <w:rPr>
                <w:rFonts w:asciiTheme="minorHAnsi" w:eastAsia="Calibri" w:hAnsiTheme="minorHAnsi"/>
                <w:sz w:val="22"/>
                <w:szCs w:val="22"/>
              </w:rPr>
              <w:t>Bv. Rustig hoekje voor de kleuters OK en K1 op de speelplaats? Snoezelhoekje voor 3</w:t>
            </w:r>
            <w:r w:rsidRPr="00F85434">
              <w:rPr>
                <w:rFonts w:asciiTheme="minorHAnsi" w:eastAsia="Calibri" w:hAnsiTheme="minorHAnsi"/>
                <w:sz w:val="22"/>
                <w:szCs w:val="22"/>
                <w:vertAlign w:val="superscript"/>
              </w:rPr>
              <w:t>de</w:t>
            </w:r>
            <w:r w:rsidRPr="00F85434">
              <w:rPr>
                <w:rFonts w:asciiTheme="minorHAnsi" w:eastAsia="Calibri" w:hAnsiTheme="minorHAnsi"/>
                <w:sz w:val="22"/>
                <w:szCs w:val="22"/>
              </w:rPr>
              <w:t xml:space="preserve"> graad? Maar… verschillende leeftijden samen heeft ook voordelen. Bv. de groten leren met de kleintjes spelen.</w:t>
            </w:r>
          </w:p>
          <w:p w:rsidR="00F85434" w:rsidRDefault="00F85434" w:rsidP="00F85434">
            <w:pPr>
              <w:pStyle w:val="Lijstalinea"/>
              <w:numPr>
                <w:ilvl w:val="0"/>
                <w:numId w:val="40"/>
              </w:numPr>
              <w:spacing w:before="100" w:beforeAutospacing="1" w:after="100" w:afterAutospacing="1" w:line="240" w:lineRule="auto"/>
              <w:ind w:firstLine="89"/>
              <w:rPr>
                <w:rFonts w:asciiTheme="minorHAnsi" w:eastAsia="Calibri" w:hAnsiTheme="minorHAnsi"/>
                <w:sz w:val="22"/>
                <w:szCs w:val="22"/>
              </w:rPr>
            </w:pPr>
            <w:r>
              <w:rPr>
                <w:rFonts w:asciiTheme="minorHAnsi" w:eastAsia="Calibri" w:hAnsiTheme="minorHAnsi"/>
                <w:sz w:val="22"/>
                <w:szCs w:val="22"/>
              </w:rPr>
              <w:t>Speelhuis in de kleutertuin – dringend aan opknapbeurt toe</w:t>
            </w:r>
          </w:p>
          <w:p w:rsidR="00F85434" w:rsidRDefault="00F85434" w:rsidP="00F85434">
            <w:pPr>
              <w:spacing w:before="100" w:beforeAutospacing="1" w:after="100" w:afterAutospacing="1" w:line="240" w:lineRule="auto"/>
              <w:ind w:left="720"/>
              <w:rPr>
                <w:rFonts w:asciiTheme="minorHAnsi" w:eastAsia="Calibri" w:hAnsiTheme="minorHAnsi"/>
                <w:sz w:val="22"/>
                <w:szCs w:val="22"/>
              </w:rPr>
            </w:pPr>
            <w:r w:rsidRPr="00F85434">
              <w:rPr>
                <w:rFonts w:asciiTheme="minorHAnsi" w:eastAsia="Calibri" w:hAnsiTheme="minorHAnsi"/>
                <w:sz w:val="22"/>
                <w:szCs w:val="22"/>
              </w:rPr>
              <w:t xml:space="preserve">De ouderraad wil zich graag allereerst inspannen voor een </w:t>
            </w:r>
            <w:r w:rsidRPr="00F85434">
              <w:rPr>
                <w:rFonts w:asciiTheme="minorHAnsi" w:eastAsia="Calibri" w:hAnsiTheme="minorHAnsi"/>
                <w:b/>
                <w:sz w:val="22"/>
                <w:szCs w:val="22"/>
              </w:rPr>
              <w:t>nieuw speelhuis,</w:t>
            </w:r>
            <w:r w:rsidRPr="00F85434">
              <w:rPr>
                <w:rFonts w:asciiTheme="minorHAnsi" w:eastAsia="Calibri" w:hAnsiTheme="minorHAnsi"/>
                <w:sz w:val="22"/>
                <w:szCs w:val="22"/>
              </w:rPr>
              <w:t xml:space="preserve"> gezien dat niet in de buitengewone begroting kan. De catalogus is beschikbaar op school (Baert, Hageland, Wesco)</w:t>
            </w:r>
          </w:p>
          <w:p w:rsidR="00C6169C" w:rsidRPr="00C6169C" w:rsidRDefault="00C6169C" w:rsidP="00C6169C">
            <w:pPr>
              <w:spacing w:before="100" w:beforeAutospacing="1" w:after="100" w:afterAutospacing="1" w:line="240" w:lineRule="auto"/>
              <w:rPr>
                <w:rFonts w:asciiTheme="minorHAnsi" w:eastAsia="Calibri" w:hAnsiTheme="minorHAnsi"/>
                <w:b/>
                <w:sz w:val="22"/>
                <w:szCs w:val="22"/>
              </w:rPr>
            </w:pPr>
            <w:r w:rsidRPr="00C6169C">
              <w:rPr>
                <w:rFonts w:asciiTheme="minorHAnsi" w:eastAsia="Calibri" w:hAnsiTheme="minorHAnsi"/>
                <w:b/>
                <w:sz w:val="22"/>
                <w:szCs w:val="22"/>
              </w:rPr>
              <w:t xml:space="preserve">VARIA </w:t>
            </w:r>
          </w:p>
          <w:p w:rsidR="00F85434" w:rsidRPr="00893332" w:rsidRDefault="00893332" w:rsidP="00893332">
            <w:pPr>
              <w:pStyle w:val="Lijstalinea"/>
              <w:numPr>
                <w:ilvl w:val="0"/>
                <w:numId w:val="43"/>
              </w:numPr>
              <w:spacing w:before="100" w:beforeAutospacing="1" w:after="100" w:afterAutospacing="1" w:line="240" w:lineRule="auto"/>
              <w:rPr>
                <w:rFonts w:asciiTheme="minorHAnsi" w:eastAsia="Calibri" w:hAnsiTheme="minorHAnsi"/>
                <w:sz w:val="22"/>
                <w:szCs w:val="22"/>
              </w:rPr>
            </w:pPr>
            <w:r w:rsidRPr="00893332">
              <w:rPr>
                <w:rFonts w:asciiTheme="minorHAnsi" w:eastAsia="Calibri" w:hAnsiTheme="minorHAnsi"/>
                <w:sz w:val="22"/>
                <w:szCs w:val="22"/>
              </w:rPr>
              <w:t>Voorleesweek: alle juffen gaan voorlezen</w:t>
            </w:r>
          </w:p>
          <w:p w:rsidR="00893332" w:rsidRPr="00893332" w:rsidRDefault="00893332" w:rsidP="00893332">
            <w:pPr>
              <w:pStyle w:val="Lijstalinea"/>
              <w:numPr>
                <w:ilvl w:val="0"/>
                <w:numId w:val="43"/>
              </w:numPr>
              <w:spacing w:before="100" w:beforeAutospacing="1" w:after="100" w:afterAutospacing="1" w:line="240" w:lineRule="auto"/>
              <w:rPr>
                <w:rFonts w:asciiTheme="minorHAnsi" w:eastAsia="Calibri" w:hAnsiTheme="minorHAnsi"/>
                <w:sz w:val="22"/>
                <w:szCs w:val="22"/>
              </w:rPr>
            </w:pPr>
            <w:r w:rsidRPr="00893332">
              <w:rPr>
                <w:rFonts w:asciiTheme="minorHAnsi" w:eastAsia="Calibri" w:hAnsiTheme="minorHAnsi"/>
                <w:sz w:val="22"/>
                <w:szCs w:val="22"/>
              </w:rPr>
              <w:t xml:space="preserve">Verzamelactie: kiwis eten </w:t>
            </w:r>
            <w:r w:rsidRPr="00893332">
              <w:rPr>
                <w:rFonts w:asciiTheme="minorHAnsi" w:hAnsiTheme="minorHAnsi"/>
                <w:sz w:val="22"/>
                <w:szCs w:val="22"/>
              </w:rPr>
              <w:sym w:font="Wingdings" w:char="F0E0"/>
            </w:r>
            <w:r w:rsidRPr="00893332">
              <w:rPr>
                <w:rFonts w:asciiTheme="minorHAnsi" w:eastAsia="Calibri" w:hAnsiTheme="minorHAnsi"/>
                <w:sz w:val="22"/>
                <w:szCs w:val="22"/>
              </w:rPr>
              <w:t xml:space="preserve"> stickers verzamelen </w:t>
            </w:r>
            <w:r w:rsidRPr="00893332">
              <w:rPr>
                <w:rFonts w:asciiTheme="minorHAnsi" w:hAnsiTheme="minorHAnsi"/>
                <w:sz w:val="22"/>
                <w:szCs w:val="22"/>
              </w:rPr>
              <w:sym w:font="Wingdings" w:char="F0E0"/>
            </w:r>
            <w:r w:rsidRPr="00893332">
              <w:rPr>
                <w:rFonts w:asciiTheme="minorHAnsi" w:eastAsia="Calibri" w:hAnsiTheme="minorHAnsi"/>
                <w:sz w:val="22"/>
                <w:szCs w:val="22"/>
              </w:rPr>
              <w:t xml:space="preserve">spaaractie voor spelmateriaal. Fruiteenlekkerebuit.be </w:t>
            </w:r>
          </w:p>
          <w:p w:rsidR="00893332" w:rsidRPr="00C6169C" w:rsidRDefault="00893332" w:rsidP="00C6169C">
            <w:pPr>
              <w:pStyle w:val="Lijstalinea"/>
              <w:numPr>
                <w:ilvl w:val="0"/>
                <w:numId w:val="43"/>
              </w:numPr>
              <w:spacing w:before="100" w:beforeAutospacing="1" w:after="100" w:afterAutospacing="1" w:line="240" w:lineRule="auto"/>
              <w:rPr>
                <w:rFonts w:asciiTheme="minorHAnsi" w:eastAsia="Calibri" w:hAnsiTheme="minorHAnsi"/>
              </w:rPr>
            </w:pPr>
            <w:r w:rsidRPr="00893332">
              <w:rPr>
                <w:rFonts w:asciiTheme="minorHAnsi" w:eastAsia="Calibri" w:hAnsiTheme="minorHAnsi"/>
                <w:sz w:val="22"/>
                <w:szCs w:val="22"/>
              </w:rPr>
              <w:t xml:space="preserve">Valves: </w:t>
            </w:r>
            <w:r w:rsidR="00C6169C">
              <w:rPr>
                <w:rFonts w:asciiTheme="minorHAnsi" w:eastAsia="Calibri" w:hAnsiTheme="minorHAnsi"/>
                <w:sz w:val="22"/>
                <w:szCs w:val="22"/>
              </w:rPr>
              <w:t>1</w:t>
            </w:r>
            <w:r w:rsidRPr="00893332">
              <w:rPr>
                <w:rFonts w:asciiTheme="minorHAnsi" w:eastAsia="Calibri" w:hAnsiTheme="minorHAnsi"/>
                <w:sz w:val="22"/>
                <w:szCs w:val="22"/>
              </w:rPr>
              <w:t xml:space="preserve"> bord is voor de ouderraad. Iets laten ophangen, gebeurt via Leen Sollie.</w:t>
            </w:r>
          </w:p>
          <w:p w:rsidR="00C6169C" w:rsidRPr="00893332" w:rsidRDefault="00C6169C" w:rsidP="00C6169C">
            <w:pPr>
              <w:pStyle w:val="Lijstalinea"/>
              <w:spacing w:before="100" w:beforeAutospacing="1" w:after="100" w:afterAutospacing="1" w:line="240" w:lineRule="auto"/>
              <w:rPr>
                <w:rFonts w:asciiTheme="minorHAnsi" w:eastAsia="Calibri" w:hAnsiTheme="minorHAnsi"/>
              </w:rPr>
            </w:pPr>
          </w:p>
        </w:tc>
        <w:tc>
          <w:tcPr>
            <w:tcW w:w="3075" w:type="dxa"/>
          </w:tcPr>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Jan 2015 : Eef-Eva-Carla-Geert</w:t>
            </w: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hAnsiTheme="minorHAnsi"/>
                <w:sz w:val="22"/>
                <w:szCs w:val="22"/>
              </w:rPr>
              <w:br/>
            </w:r>
            <w:r w:rsidR="00893332">
              <w:rPr>
                <w:rFonts w:asciiTheme="minorHAnsi" w:eastAsia="Calibri" w:hAnsiTheme="minorHAnsi"/>
                <w:sz w:val="22"/>
                <w:szCs w:val="22"/>
              </w:rPr>
              <w:t xml:space="preserve">Carla trekt de werkgroep. Samen met Eva </w:t>
            </w:r>
            <w:r w:rsidR="00C6169C">
              <w:rPr>
                <w:rFonts w:asciiTheme="minorHAnsi" w:eastAsia="Calibri" w:hAnsiTheme="minorHAnsi"/>
                <w:sz w:val="22"/>
                <w:szCs w:val="22"/>
              </w:rPr>
              <w:t>–</w:t>
            </w:r>
            <w:r w:rsidR="00893332">
              <w:rPr>
                <w:rFonts w:asciiTheme="minorHAnsi" w:eastAsia="Calibri" w:hAnsiTheme="minorHAnsi"/>
                <w:sz w:val="22"/>
                <w:szCs w:val="22"/>
              </w:rPr>
              <w:t xml:space="preserve"> Els</w:t>
            </w:r>
            <w:r w:rsidR="00C6169C">
              <w:rPr>
                <w:rFonts w:asciiTheme="minorHAnsi" w:eastAsia="Calibri" w:hAnsiTheme="minorHAnsi"/>
                <w:sz w:val="22"/>
                <w:szCs w:val="22"/>
              </w:rPr>
              <w:t xml:space="preserve"> - Geert</w:t>
            </w:r>
          </w:p>
          <w:p w:rsidR="00893332"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hAnsiTheme="minorHAnsi"/>
                <w:sz w:val="22"/>
                <w:szCs w:val="22"/>
              </w:rPr>
              <w:br/>
            </w:r>
            <w:r w:rsidRPr="0092588B">
              <w:rPr>
                <w:rFonts w:asciiTheme="minorHAnsi" w:hAnsiTheme="minorHAnsi"/>
                <w:sz w:val="22"/>
                <w:szCs w:val="22"/>
              </w:rPr>
              <w:br/>
            </w: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130 stuks te bestellen</w:t>
            </w: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F85434"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 xml:space="preserve">Ann J </w:t>
            </w:r>
            <w:r w:rsidRPr="00F85434">
              <w:rPr>
                <w:rFonts w:asciiTheme="minorHAnsi" w:hAnsiTheme="minorHAnsi"/>
              </w:rPr>
              <w:sym w:font="Wingdings" w:char="F0E0"/>
            </w:r>
            <w:r>
              <w:rPr>
                <w:rFonts w:asciiTheme="minorHAnsi" w:eastAsia="Calibri" w:hAnsiTheme="minorHAnsi"/>
                <w:sz w:val="22"/>
                <w:szCs w:val="22"/>
              </w:rPr>
              <w:t xml:space="preserve"> overzicht lijst werken</w:t>
            </w: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hAnsiTheme="minorHAnsi"/>
                <w:sz w:val="22"/>
                <w:szCs w:val="22"/>
              </w:rPr>
              <w:br/>
            </w: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893332" w:rsidRDefault="00893332"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F85434"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 xml:space="preserve">Ann J </w:t>
            </w:r>
            <w:r w:rsidRPr="00F85434">
              <w:rPr>
                <w:rFonts w:asciiTheme="minorHAnsi" w:hAnsiTheme="minorHAnsi"/>
              </w:rPr>
              <w:sym w:font="Wingdings" w:char="F0E0"/>
            </w:r>
            <w:r>
              <w:rPr>
                <w:rFonts w:asciiTheme="minorHAnsi" w:eastAsia="Calibri" w:hAnsiTheme="minorHAnsi"/>
                <w:sz w:val="22"/>
                <w:szCs w:val="22"/>
              </w:rPr>
              <w:t xml:space="preserve"> meegeven aan werkgroep ‘speelplaats’</w:t>
            </w: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hAnsiTheme="minorHAnsi"/>
                <w:sz w:val="22"/>
                <w:szCs w:val="22"/>
              </w:rPr>
              <w:br/>
            </w:r>
            <w:r w:rsidRPr="0092588B">
              <w:rPr>
                <w:rFonts w:asciiTheme="minorHAnsi" w:hAnsiTheme="minorHAnsi"/>
                <w:sz w:val="22"/>
                <w:szCs w:val="22"/>
              </w:rPr>
              <w:br/>
            </w:r>
            <w:r w:rsidRPr="0092588B">
              <w:rPr>
                <w:rFonts w:asciiTheme="minorHAnsi" w:hAnsiTheme="minorHAnsi"/>
                <w:sz w:val="22"/>
                <w:szCs w:val="22"/>
              </w:rPr>
              <w:br/>
            </w:r>
          </w:p>
          <w:p w:rsidR="00C2211E" w:rsidRDefault="00F85434" w:rsidP="002105F6">
            <w:pPr>
              <w:pStyle w:val="Lijstalinea"/>
              <w:spacing w:before="100" w:beforeAutospacing="1" w:after="100" w:afterAutospacing="1" w:line="240" w:lineRule="auto"/>
              <w:ind w:left="0"/>
              <w:rPr>
                <w:rFonts w:asciiTheme="minorHAnsi" w:eastAsia="Calibri" w:hAnsiTheme="minorHAnsi"/>
                <w:sz w:val="22"/>
                <w:szCs w:val="22"/>
              </w:rPr>
            </w:pPr>
            <w:r>
              <w:rPr>
                <w:rFonts w:asciiTheme="minorHAnsi" w:eastAsia="Calibri" w:hAnsiTheme="minorHAnsi"/>
                <w:sz w:val="22"/>
                <w:szCs w:val="22"/>
              </w:rPr>
              <w:t>OR</w:t>
            </w:r>
            <w:r w:rsidR="00C6169C">
              <w:rPr>
                <w:rFonts w:asciiTheme="minorHAnsi" w:eastAsia="Calibri" w:hAnsiTheme="minorHAnsi"/>
                <w:sz w:val="22"/>
                <w:szCs w:val="22"/>
              </w:rPr>
              <w:t>-</w:t>
            </w:r>
            <w:r>
              <w:rPr>
                <w:rFonts w:asciiTheme="minorHAnsi" w:eastAsia="Calibri" w:hAnsiTheme="minorHAnsi"/>
                <w:sz w:val="22"/>
                <w:szCs w:val="22"/>
              </w:rPr>
              <w:t>bestuurders bekijken met Juf Birgit</w:t>
            </w:r>
          </w:p>
          <w:p w:rsidR="00F85434" w:rsidRPr="0092588B" w:rsidRDefault="00F85434" w:rsidP="002105F6">
            <w:pPr>
              <w:pStyle w:val="Lijstalinea"/>
              <w:spacing w:before="100" w:beforeAutospacing="1" w:after="100" w:afterAutospacing="1" w:line="240" w:lineRule="auto"/>
              <w:ind w:left="0"/>
              <w:rPr>
                <w:rFonts w:asciiTheme="minorHAnsi" w:eastAsia="Calibri" w:hAnsiTheme="minorHAnsi"/>
                <w:sz w:val="22"/>
                <w:szCs w:val="22"/>
              </w:rPr>
            </w:pPr>
          </w:p>
          <w:p w:rsidR="00C2211E" w:rsidRPr="0092588B" w:rsidRDefault="00C2211E" w:rsidP="002105F6">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hAnsiTheme="minorHAnsi"/>
                <w:sz w:val="22"/>
                <w:szCs w:val="22"/>
              </w:rPr>
              <w:br/>
            </w:r>
            <w:r w:rsidRPr="0092588B">
              <w:rPr>
                <w:rFonts w:asciiTheme="minorHAnsi" w:hAnsiTheme="minorHAnsi"/>
                <w:sz w:val="22"/>
                <w:szCs w:val="22"/>
              </w:rPr>
              <w:br/>
            </w:r>
          </w:p>
          <w:p w:rsidR="00C2211E" w:rsidRPr="0092588B" w:rsidRDefault="00C2211E" w:rsidP="00893332">
            <w:pPr>
              <w:pStyle w:val="Lijstalinea"/>
              <w:spacing w:before="100" w:beforeAutospacing="1" w:after="100" w:afterAutospacing="1" w:line="240" w:lineRule="auto"/>
              <w:ind w:left="0"/>
              <w:rPr>
                <w:rFonts w:asciiTheme="minorHAnsi" w:eastAsia="Calibri" w:hAnsiTheme="minorHAnsi"/>
                <w:sz w:val="22"/>
                <w:szCs w:val="22"/>
              </w:rPr>
            </w:pPr>
            <w:r w:rsidRPr="0092588B">
              <w:rPr>
                <w:rFonts w:asciiTheme="minorHAnsi" w:hAnsiTheme="minorHAnsi"/>
                <w:sz w:val="22"/>
                <w:szCs w:val="22"/>
              </w:rPr>
              <w:br/>
            </w:r>
            <w:r w:rsidRPr="0092588B">
              <w:rPr>
                <w:rFonts w:asciiTheme="minorHAnsi" w:hAnsiTheme="minorHAnsi"/>
                <w:sz w:val="22"/>
                <w:szCs w:val="22"/>
              </w:rPr>
              <w:br/>
            </w:r>
            <w:r w:rsidRPr="0092588B">
              <w:rPr>
                <w:rFonts w:asciiTheme="minorHAnsi" w:hAnsiTheme="minorHAnsi"/>
                <w:sz w:val="22"/>
                <w:szCs w:val="22"/>
              </w:rPr>
              <w:br/>
            </w:r>
            <w:r w:rsidRPr="0092588B">
              <w:rPr>
                <w:rFonts w:asciiTheme="minorHAnsi" w:hAnsiTheme="minorHAnsi"/>
                <w:sz w:val="22"/>
                <w:szCs w:val="22"/>
              </w:rPr>
              <w:br/>
            </w:r>
          </w:p>
        </w:tc>
      </w:tr>
    </w:tbl>
    <w:p w:rsidR="00C2211E" w:rsidRDefault="00C2211E" w:rsidP="002105F6">
      <w:pPr>
        <w:spacing w:before="100" w:beforeAutospacing="1" w:after="100" w:afterAutospacing="1" w:line="240" w:lineRule="auto"/>
      </w:pPr>
    </w:p>
    <w:p w:rsidR="00C2211E" w:rsidRPr="00B7501B" w:rsidRDefault="00C2211E" w:rsidP="002105F6">
      <w:pPr>
        <w:spacing w:before="100" w:beforeAutospacing="1" w:after="100" w:afterAutospacing="1" w:line="240" w:lineRule="auto"/>
        <w:rPr>
          <w:b/>
          <w:color w:val="FF0000"/>
          <w:sz w:val="32"/>
          <w:szCs w:val="32"/>
          <w:u w:val="single"/>
        </w:rPr>
      </w:pPr>
      <w:r w:rsidRPr="00B7501B">
        <w:rPr>
          <w:b/>
          <w:color w:val="FF0000"/>
          <w:sz w:val="28"/>
          <w:szCs w:val="28"/>
        </w:rPr>
        <w:t>Volgende vergadering: 1</w:t>
      </w:r>
      <w:r w:rsidR="00C6169C" w:rsidRPr="00B7501B">
        <w:rPr>
          <w:b/>
          <w:color w:val="FF0000"/>
          <w:sz w:val="28"/>
          <w:szCs w:val="28"/>
        </w:rPr>
        <w:t>8novembe</w:t>
      </w:r>
      <w:r w:rsidRPr="00B7501B">
        <w:rPr>
          <w:b/>
          <w:color w:val="FF0000"/>
          <w:sz w:val="28"/>
          <w:szCs w:val="28"/>
        </w:rPr>
        <w:t xml:space="preserve">r </w:t>
      </w:r>
      <w:r w:rsidRPr="00B7501B">
        <w:rPr>
          <w:b/>
          <w:color w:val="FF0000"/>
          <w:sz w:val="32"/>
          <w:szCs w:val="32"/>
          <w:u w:val="single"/>
        </w:rPr>
        <w:t>20u</w:t>
      </w:r>
      <w:r w:rsidR="00B7501B" w:rsidRPr="00B7501B">
        <w:rPr>
          <w:b/>
          <w:color w:val="FF0000"/>
          <w:sz w:val="32"/>
          <w:szCs w:val="32"/>
          <w:u w:val="single"/>
        </w:rPr>
        <w:t>30</w:t>
      </w:r>
    </w:p>
    <w:sectPr w:rsidR="00C2211E" w:rsidRPr="00B7501B" w:rsidSect="001B47FA">
      <w:pgSz w:w="16838" w:h="11906" w:orient="landscape"/>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766"/>
    <w:multiLevelType w:val="hybridMultilevel"/>
    <w:tmpl w:val="76A2A0A0"/>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04F02"/>
    <w:multiLevelType w:val="multilevel"/>
    <w:tmpl w:val="4D4230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7090739"/>
    <w:multiLevelType w:val="hybridMultilevel"/>
    <w:tmpl w:val="A510D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97A8B"/>
    <w:multiLevelType w:val="hybridMultilevel"/>
    <w:tmpl w:val="408CAFE2"/>
    <w:lvl w:ilvl="0" w:tplc="6748B5A6">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835904"/>
    <w:multiLevelType w:val="hybridMultilevel"/>
    <w:tmpl w:val="5DF29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256BD"/>
    <w:multiLevelType w:val="hybridMultilevel"/>
    <w:tmpl w:val="CEA2C97E"/>
    <w:lvl w:ilvl="0" w:tplc="04130001">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6">
    <w:nsid w:val="0F061A7D"/>
    <w:multiLevelType w:val="hybridMultilevel"/>
    <w:tmpl w:val="1AE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31766"/>
    <w:multiLevelType w:val="hybridMultilevel"/>
    <w:tmpl w:val="37809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951"/>
    <w:multiLevelType w:val="hybridMultilevel"/>
    <w:tmpl w:val="B86ECF98"/>
    <w:lvl w:ilvl="0" w:tplc="0413001B">
      <w:start w:val="1"/>
      <w:numFmt w:val="lowerRoman"/>
      <w:lvlText w:val="%1."/>
      <w:lvlJc w:val="right"/>
      <w:pPr>
        <w:tabs>
          <w:tab w:val="num" w:pos="2160"/>
        </w:tabs>
        <w:ind w:left="2160" w:hanging="18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3072FD0"/>
    <w:multiLevelType w:val="hybridMultilevel"/>
    <w:tmpl w:val="1B247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E0436"/>
    <w:multiLevelType w:val="hybridMultilevel"/>
    <w:tmpl w:val="800836AA"/>
    <w:lvl w:ilvl="0" w:tplc="85A2F7C2">
      <w:start w:val="5"/>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9F8641D"/>
    <w:multiLevelType w:val="multilevel"/>
    <w:tmpl w:val="4D4230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D99266E"/>
    <w:multiLevelType w:val="hybridMultilevel"/>
    <w:tmpl w:val="221ABD12"/>
    <w:lvl w:ilvl="0" w:tplc="08130019">
      <w:start w:val="1"/>
      <w:numFmt w:val="lowerLetter"/>
      <w:lvlText w:val="%1."/>
      <w:lvlJc w:val="left"/>
      <w:pPr>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54F13EB"/>
    <w:multiLevelType w:val="hybridMultilevel"/>
    <w:tmpl w:val="A3D00E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75D8C"/>
    <w:multiLevelType w:val="hybridMultilevel"/>
    <w:tmpl w:val="F642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8C0809"/>
    <w:multiLevelType w:val="hybridMultilevel"/>
    <w:tmpl w:val="89F4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F0171"/>
    <w:multiLevelType w:val="hybridMultilevel"/>
    <w:tmpl w:val="E53E0E9A"/>
    <w:lvl w:ilvl="0" w:tplc="0813000F">
      <w:start w:val="1"/>
      <w:numFmt w:val="decimal"/>
      <w:lvlText w:val="%1."/>
      <w:lvlJc w:val="left"/>
      <w:pPr>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5D727E7"/>
    <w:multiLevelType w:val="hybridMultilevel"/>
    <w:tmpl w:val="7FF43C1E"/>
    <w:lvl w:ilvl="0" w:tplc="A4946232">
      <w:start w:val="2"/>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6B04CAF"/>
    <w:multiLevelType w:val="hybridMultilevel"/>
    <w:tmpl w:val="1BF6234C"/>
    <w:lvl w:ilvl="0" w:tplc="04130001">
      <w:start w:val="1"/>
      <w:numFmt w:val="bullet"/>
      <w:lvlText w:val=""/>
      <w:lvlJc w:val="left"/>
      <w:pPr>
        <w:tabs>
          <w:tab w:val="num" w:pos="720"/>
        </w:tabs>
        <w:ind w:left="720" w:hanging="360"/>
      </w:pPr>
      <w:rPr>
        <w:rFonts w:ascii="Symbol" w:hAnsi="Symbol"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3A5214C3"/>
    <w:multiLevelType w:val="hybridMultilevel"/>
    <w:tmpl w:val="7C48771A"/>
    <w:lvl w:ilvl="0" w:tplc="04130001">
      <w:start w:val="1"/>
      <w:numFmt w:val="bullet"/>
      <w:lvlText w:val=""/>
      <w:lvlJc w:val="left"/>
      <w:pPr>
        <w:tabs>
          <w:tab w:val="num" w:pos="720"/>
        </w:tabs>
        <w:ind w:left="720" w:hanging="360"/>
      </w:pPr>
      <w:rPr>
        <w:rFonts w:ascii="Symbol" w:hAnsi="Symbol"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3B6136E4"/>
    <w:multiLevelType w:val="hybridMultilevel"/>
    <w:tmpl w:val="0054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85DB5"/>
    <w:multiLevelType w:val="hybridMultilevel"/>
    <w:tmpl w:val="454E3D94"/>
    <w:lvl w:ilvl="0" w:tplc="08130019">
      <w:start w:val="1"/>
      <w:numFmt w:val="lowerLetter"/>
      <w:lvlText w:val="%1."/>
      <w:lvlJc w:val="left"/>
      <w:pPr>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D1464D9"/>
    <w:multiLevelType w:val="multilevel"/>
    <w:tmpl w:val="BA78159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3F0E2F8E"/>
    <w:multiLevelType w:val="hybridMultilevel"/>
    <w:tmpl w:val="1D1A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D65E2"/>
    <w:multiLevelType w:val="hybridMultilevel"/>
    <w:tmpl w:val="A8184D80"/>
    <w:lvl w:ilvl="0" w:tplc="04130001">
      <w:start w:val="1"/>
      <w:numFmt w:val="bullet"/>
      <w:lvlText w:val=""/>
      <w:lvlJc w:val="left"/>
      <w:pPr>
        <w:tabs>
          <w:tab w:val="num" w:pos="2484"/>
        </w:tabs>
        <w:ind w:left="2484" w:hanging="360"/>
      </w:pPr>
      <w:rPr>
        <w:rFonts w:ascii="Symbol" w:hAnsi="Symbol"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439B4B73"/>
    <w:multiLevelType w:val="hybridMultilevel"/>
    <w:tmpl w:val="9F283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50296"/>
    <w:multiLevelType w:val="hybridMultilevel"/>
    <w:tmpl w:val="E2C4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B34DB"/>
    <w:multiLevelType w:val="hybridMultilevel"/>
    <w:tmpl w:val="F324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5C25F8"/>
    <w:multiLevelType w:val="hybridMultilevel"/>
    <w:tmpl w:val="B1162DEC"/>
    <w:lvl w:ilvl="0" w:tplc="6748B5A6">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D6B4A"/>
    <w:multiLevelType w:val="hybridMultilevel"/>
    <w:tmpl w:val="A5CE4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156B8B"/>
    <w:multiLevelType w:val="hybridMultilevel"/>
    <w:tmpl w:val="F8DEF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237FE"/>
    <w:multiLevelType w:val="hybridMultilevel"/>
    <w:tmpl w:val="AE7C676C"/>
    <w:lvl w:ilvl="0" w:tplc="08130019">
      <w:start w:val="1"/>
      <w:numFmt w:val="lowerLetter"/>
      <w:lvlText w:val="%1."/>
      <w:lvlJc w:val="left"/>
      <w:pPr>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595B4BFC"/>
    <w:multiLevelType w:val="hybridMultilevel"/>
    <w:tmpl w:val="9F505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954D94"/>
    <w:multiLevelType w:val="multilevel"/>
    <w:tmpl w:val="E53E0E9A"/>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B2232E8"/>
    <w:multiLevelType w:val="hybridMultilevel"/>
    <w:tmpl w:val="73227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774AB"/>
    <w:multiLevelType w:val="hybridMultilevel"/>
    <w:tmpl w:val="12A23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D40B2"/>
    <w:multiLevelType w:val="multilevel"/>
    <w:tmpl w:val="4D4230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6C28190E"/>
    <w:multiLevelType w:val="hybridMultilevel"/>
    <w:tmpl w:val="FC5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59761F"/>
    <w:multiLevelType w:val="hybridMultilevel"/>
    <w:tmpl w:val="8D1257BA"/>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6F7D59A8"/>
    <w:multiLevelType w:val="hybridMultilevel"/>
    <w:tmpl w:val="4D42306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nsid w:val="72C961DE"/>
    <w:multiLevelType w:val="hybridMultilevel"/>
    <w:tmpl w:val="9E6E5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F65447"/>
    <w:multiLevelType w:val="hybridMultilevel"/>
    <w:tmpl w:val="BA781596"/>
    <w:lvl w:ilvl="0" w:tplc="04130001">
      <w:start w:val="1"/>
      <w:numFmt w:val="bullet"/>
      <w:lvlText w:val=""/>
      <w:lvlJc w:val="left"/>
      <w:pPr>
        <w:tabs>
          <w:tab w:val="num" w:pos="720"/>
        </w:tabs>
        <w:ind w:left="720" w:hanging="360"/>
      </w:pPr>
      <w:rPr>
        <w:rFonts w:ascii="Symbol" w:hAnsi="Symbol" w:hint="default"/>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2">
    <w:nsid w:val="790F7DBC"/>
    <w:multiLevelType w:val="hybridMultilevel"/>
    <w:tmpl w:val="B46E5730"/>
    <w:lvl w:ilvl="0" w:tplc="08130019">
      <w:start w:val="1"/>
      <w:numFmt w:val="lowerLetter"/>
      <w:lvlText w:val="%1."/>
      <w:lvlJc w:val="left"/>
      <w:pPr>
        <w:ind w:left="144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7"/>
  </w:num>
  <w:num w:numId="3">
    <w:abstractNumId w:val="10"/>
  </w:num>
  <w:num w:numId="4">
    <w:abstractNumId w:val="16"/>
  </w:num>
  <w:num w:numId="5">
    <w:abstractNumId w:val="33"/>
  </w:num>
  <w:num w:numId="6">
    <w:abstractNumId w:val="38"/>
  </w:num>
  <w:num w:numId="7">
    <w:abstractNumId w:val="5"/>
  </w:num>
  <w:num w:numId="8">
    <w:abstractNumId w:val="24"/>
  </w:num>
  <w:num w:numId="9">
    <w:abstractNumId w:val="36"/>
  </w:num>
  <w:num w:numId="10">
    <w:abstractNumId w:val="19"/>
  </w:num>
  <w:num w:numId="11">
    <w:abstractNumId w:val="31"/>
  </w:num>
  <w:num w:numId="12">
    <w:abstractNumId w:val="1"/>
  </w:num>
  <w:num w:numId="13">
    <w:abstractNumId w:val="18"/>
  </w:num>
  <w:num w:numId="14">
    <w:abstractNumId w:val="11"/>
  </w:num>
  <w:num w:numId="15">
    <w:abstractNumId w:val="41"/>
  </w:num>
  <w:num w:numId="16">
    <w:abstractNumId w:val="21"/>
  </w:num>
  <w:num w:numId="17">
    <w:abstractNumId w:val="22"/>
  </w:num>
  <w:num w:numId="18">
    <w:abstractNumId w:val="12"/>
  </w:num>
  <w:num w:numId="19">
    <w:abstractNumId w:val="42"/>
  </w:num>
  <w:num w:numId="20">
    <w:abstractNumId w:val="8"/>
  </w:num>
  <w:num w:numId="21">
    <w:abstractNumId w:val="6"/>
  </w:num>
  <w:num w:numId="22">
    <w:abstractNumId w:val="27"/>
  </w:num>
  <w:num w:numId="23">
    <w:abstractNumId w:val="26"/>
  </w:num>
  <w:num w:numId="24">
    <w:abstractNumId w:val="7"/>
  </w:num>
  <w:num w:numId="25">
    <w:abstractNumId w:val="37"/>
  </w:num>
  <w:num w:numId="26">
    <w:abstractNumId w:val="9"/>
  </w:num>
  <w:num w:numId="27">
    <w:abstractNumId w:val="0"/>
  </w:num>
  <w:num w:numId="28">
    <w:abstractNumId w:val="32"/>
  </w:num>
  <w:num w:numId="29">
    <w:abstractNumId w:val="25"/>
  </w:num>
  <w:num w:numId="30">
    <w:abstractNumId w:val="15"/>
  </w:num>
  <w:num w:numId="31">
    <w:abstractNumId w:val="14"/>
  </w:num>
  <w:num w:numId="32">
    <w:abstractNumId w:val="40"/>
  </w:num>
  <w:num w:numId="33">
    <w:abstractNumId w:val="4"/>
  </w:num>
  <w:num w:numId="34">
    <w:abstractNumId w:val="34"/>
  </w:num>
  <w:num w:numId="35">
    <w:abstractNumId w:val="30"/>
  </w:num>
  <w:num w:numId="36">
    <w:abstractNumId w:val="13"/>
  </w:num>
  <w:num w:numId="37">
    <w:abstractNumId w:val="2"/>
  </w:num>
  <w:num w:numId="38">
    <w:abstractNumId w:val="29"/>
  </w:num>
  <w:num w:numId="39">
    <w:abstractNumId w:val="23"/>
  </w:num>
  <w:num w:numId="40">
    <w:abstractNumId w:val="35"/>
  </w:num>
  <w:num w:numId="41">
    <w:abstractNumId w:val="3"/>
  </w:num>
  <w:num w:numId="42">
    <w:abstractNumId w:val="28"/>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7C67"/>
    <w:rsid w:val="000051E4"/>
    <w:rsid w:val="000707EF"/>
    <w:rsid w:val="0009173B"/>
    <w:rsid w:val="000937F0"/>
    <w:rsid w:val="000A4BF5"/>
    <w:rsid w:val="000A4D28"/>
    <w:rsid w:val="000B709A"/>
    <w:rsid w:val="000D61B4"/>
    <w:rsid w:val="000F7CE5"/>
    <w:rsid w:val="00133FD4"/>
    <w:rsid w:val="0013573D"/>
    <w:rsid w:val="00165101"/>
    <w:rsid w:val="001669AD"/>
    <w:rsid w:val="001669CD"/>
    <w:rsid w:val="001743C1"/>
    <w:rsid w:val="001B47FA"/>
    <w:rsid w:val="001E0285"/>
    <w:rsid w:val="002105F6"/>
    <w:rsid w:val="002533A6"/>
    <w:rsid w:val="00280323"/>
    <w:rsid w:val="002F7C67"/>
    <w:rsid w:val="00302325"/>
    <w:rsid w:val="003131C5"/>
    <w:rsid w:val="00375D2A"/>
    <w:rsid w:val="00384121"/>
    <w:rsid w:val="0039218B"/>
    <w:rsid w:val="003A2DFF"/>
    <w:rsid w:val="003F5601"/>
    <w:rsid w:val="00431ED0"/>
    <w:rsid w:val="00485CE6"/>
    <w:rsid w:val="00536431"/>
    <w:rsid w:val="005B103C"/>
    <w:rsid w:val="005C2B5A"/>
    <w:rsid w:val="005D5CD1"/>
    <w:rsid w:val="005E737D"/>
    <w:rsid w:val="00636CB7"/>
    <w:rsid w:val="00685397"/>
    <w:rsid w:val="006E2B68"/>
    <w:rsid w:val="006F5D46"/>
    <w:rsid w:val="00724000"/>
    <w:rsid w:val="0074625A"/>
    <w:rsid w:val="00753D24"/>
    <w:rsid w:val="007725B0"/>
    <w:rsid w:val="00783F9E"/>
    <w:rsid w:val="00793E4D"/>
    <w:rsid w:val="007A1DCE"/>
    <w:rsid w:val="007B0223"/>
    <w:rsid w:val="007B0811"/>
    <w:rsid w:val="008124FF"/>
    <w:rsid w:val="00833267"/>
    <w:rsid w:val="00874F7E"/>
    <w:rsid w:val="00893332"/>
    <w:rsid w:val="00897124"/>
    <w:rsid w:val="008A566C"/>
    <w:rsid w:val="008F4C96"/>
    <w:rsid w:val="008F5676"/>
    <w:rsid w:val="00905087"/>
    <w:rsid w:val="009206EB"/>
    <w:rsid w:val="0092588B"/>
    <w:rsid w:val="00962505"/>
    <w:rsid w:val="0096734A"/>
    <w:rsid w:val="00983ED1"/>
    <w:rsid w:val="009861F1"/>
    <w:rsid w:val="009B3ACC"/>
    <w:rsid w:val="009E0097"/>
    <w:rsid w:val="009F5C54"/>
    <w:rsid w:val="00A15942"/>
    <w:rsid w:val="00A259A9"/>
    <w:rsid w:val="00A62D12"/>
    <w:rsid w:val="00AB6492"/>
    <w:rsid w:val="00AE4F2D"/>
    <w:rsid w:val="00B7501B"/>
    <w:rsid w:val="00B854EF"/>
    <w:rsid w:val="00B860F0"/>
    <w:rsid w:val="00BC7CBB"/>
    <w:rsid w:val="00C2211E"/>
    <w:rsid w:val="00C6169C"/>
    <w:rsid w:val="00C67C8E"/>
    <w:rsid w:val="00C9241F"/>
    <w:rsid w:val="00CA319F"/>
    <w:rsid w:val="00CC4B55"/>
    <w:rsid w:val="00CD2D15"/>
    <w:rsid w:val="00CF6EC7"/>
    <w:rsid w:val="00D73832"/>
    <w:rsid w:val="00D7489E"/>
    <w:rsid w:val="00DD55C3"/>
    <w:rsid w:val="00DD7DFA"/>
    <w:rsid w:val="00E23E01"/>
    <w:rsid w:val="00E43183"/>
    <w:rsid w:val="00F1217D"/>
    <w:rsid w:val="00F833CB"/>
    <w:rsid w:val="00F85434"/>
    <w:rsid w:val="00FD3660"/>
    <w:rsid w:val="00FD7B17"/>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17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CD2D15"/>
    <w:pPr>
      <w:ind w:left="720"/>
      <w:contextualSpacing/>
    </w:pPr>
  </w:style>
  <w:style w:type="table" w:styleId="Tabelraster">
    <w:name w:val="Table Grid"/>
    <w:basedOn w:val="Standaardtabel"/>
    <w:uiPriority w:val="99"/>
    <w:locked/>
    <w:rsid w:val="001B47F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217D"/>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99"/>
    <w:qFormat/>
    <w:rsid w:val="00CD2D15"/>
    <w:pPr>
      <w:ind w:left="720"/>
      <w:contextualSpacing/>
    </w:pPr>
  </w:style>
  <w:style w:type="table" w:styleId="Tabelraster">
    <w:name w:val="Table Grid"/>
    <w:basedOn w:val="Standaardtabel"/>
    <w:uiPriority w:val="99"/>
    <w:locked/>
    <w:rsid w:val="001B47FA"/>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7814</Characters>
  <Application>Microsoft Office Word</Application>
  <DocSecurity>0</DocSecurity>
  <Lines>65</Lines>
  <Paragraphs>18</Paragraphs>
  <ScaleCrop>false</ScaleCrop>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mevr</dc:title>
  <dc:subject/>
  <dc:creator>Tineke De Decker</dc:creator>
  <cp:keywords/>
  <dc:description/>
  <cp:lastModifiedBy>Ann Jespers</cp:lastModifiedBy>
  <cp:revision>2</cp:revision>
  <dcterms:created xsi:type="dcterms:W3CDTF">2014-12-05T12:40:00Z</dcterms:created>
  <dcterms:modified xsi:type="dcterms:W3CDTF">2014-12-05T12:40:00Z</dcterms:modified>
</cp:coreProperties>
</file>