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6B8" w:rsidRPr="00767CF1" w:rsidRDefault="009336B8" w:rsidP="009336B8">
      <w:pPr>
        <w:jc w:val="center"/>
        <w:rPr>
          <w:b/>
          <w:u w:val="single"/>
          <w:lang w:val="nl-NL"/>
        </w:rPr>
      </w:pPr>
      <w:r w:rsidRPr="00767CF1">
        <w:rPr>
          <w:b/>
          <w:u w:val="single"/>
          <w:lang w:val="nl-NL"/>
        </w:rPr>
        <w:t xml:space="preserve">Schoolraad </w:t>
      </w:r>
      <w:r>
        <w:rPr>
          <w:b/>
          <w:u w:val="single"/>
          <w:lang w:val="nl-NL"/>
        </w:rPr>
        <w:t>17 november 2014</w:t>
      </w:r>
    </w:p>
    <w:p w:rsidR="009336B8" w:rsidRPr="00767CF1" w:rsidRDefault="009336B8" w:rsidP="009336B8">
      <w:pPr>
        <w:rPr>
          <w:lang w:val="nl-NL"/>
        </w:rPr>
      </w:pPr>
    </w:p>
    <w:p w:rsidR="009336B8" w:rsidRPr="00767CF1" w:rsidRDefault="009336B8" w:rsidP="009336B8">
      <w:pPr>
        <w:rPr>
          <w:u w:val="single"/>
          <w:lang w:val="nl-NL"/>
        </w:rPr>
      </w:pPr>
      <w:r w:rsidRPr="00767CF1">
        <w:rPr>
          <w:u w:val="single"/>
          <w:lang w:val="nl-NL"/>
        </w:rPr>
        <w:t xml:space="preserve">Aanwezig : </w:t>
      </w:r>
    </w:p>
    <w:p w:rsidR="009336B8" w:rsidRPr="00767CF1" w:rsidRDefault="009336B8" w:rsidP="009336B8">
      <w:pPr>
        <w:rPr>
          <w:lang w:val="nl-NL"/>
        </w:rPr>
      </w:pPr>
      <w:r w:rsidRPr="00767CF1">
        <w:rPr>
          <w:lang w:val="nl-NL"/>
        </w:rPr>
        <w:t>K. De Rooster, E. Daelemans</w:t>
      </w:r>
      <w:r>
        <w:rPr>
          <w:lang w:val="nl-NL"/>
        </w:rPr>
        <w:t xml:space="preserve">, L. Rouwoos, </w:t>
      </w:r>
      <w:r w:rsidRPr="00767CF1">
        <w:rPr>
          <w:lang w:val="nl-NL"/>
        </w:rPr>
        <w:t xml:space="preserve">L. Pellegrims, </w:t>
      </w:r>
      <w:r>
        <w:rPr>
          <w:lang w:val="nl-NL"/>
        </w:rPr>
        <w:t>M. Verbruggen, L. Dons, A. Jespers</w:t>
      </w:r>
    </w:p>
    <w:p w:rsidR="009336B8" w:rsidRDefault="009336B8" w:rsidP="009336B8">
      <w:pPr>
        <w:rPr>
          <w:lang w:val="nl-NL"/>
        </w:rPr>
      </w:pPr>
    </w:p>
    <w:p w:rsidR="009336B8" w:rsidRDefault="009336B8" w:rsidP="009336B8">
      <w:pPr>
        <w:rPr>
          <w:u w:val="single"/>
          <w:lang w:val="nl-NL"/>
        </w:rPr>
      </w:pPr>
      <w:r w:rsidRPr="00AA2DAF">
        <w:rPr>
          <w:u w:val="single"/>
          <w:lang w:val="nl-NL"/>
        </w:rPr>
        <w:t>Verontschuldigd :</w:t>
      </w:r>
    </w:p>
    <w:p w:rsidR="009336B8" w:rsidRPr="00AA2DAF" w:rsidRDefault="009336B8" w:rsidP="009336B8">
      <w:pPr>
        <w:rPr>
          <w:u w:val="single"/>
          <w:lang w:val="nl-NL"/>
        </w:rPr>
      </w:pPr>
      <w:r>
        <w:rPr>
          <w:lang w:val="nl-NL"/>
        </w:rPr>
        <w:t xml:space="preserve">W. Buijs, </w:t>
      </w:r>
      <w:r w:rsidRPr="00767CF1">
        <w:rPr>
          <w:lang w:val="nl-NL"/>
        </w:rPr>
        <w:t>M. Mollemans</w:t>
      </w:r>
      <w:r>
        <w:rPr>
          <w:lang w:val="nl-NL"/>
        </w:rPr>
        <w:t xml:space="preserve">, </w:t>
      </w:r>
      <w:r w:rsidRPr="00767CF1">
        <w:rPr>
          <w:lang w:val="nl-NL"/>
        </w:rPr>
        <w:t>B. Dierckx</w:t>
      </w:r>
    </w:p>
    <w:p w:rsidR="009336B8" w:rsidRDefault="009336B8" w:rsidP="009336B8">
      <w:pPr>
        <w:rPr>
          <w:lang w:val="nl-NL"/>
        </w:rPr>
      </w:pPr>
    </w:p>
    <w:p w:rsidR="00E550D0" w:rsidRDefault="00E550D0" w:rsidP="009336B8">
      <w:pPr>
        <w:numPr>
          <w:ilvl w:val="0"/>
          <w:numId w:val="1"/>
        </w:numPr>
        <w:rPr>
          <w:b/>
          <w:lang w:val="nl-NL"/>
        </w:rPr>
      </w:pPr>
      <w:r>
        <w:rPr>
          <w:b/>
          <w:lang w:val="nl-NL"/>
        </w:rPr>
        <w:t>Verslag 18 september</w:t>
      </w:r>
    </w:p>
    <w:p w:rsidR="00E550D0" w:rsidRPr="00E550D0" w:rsidRDefault="00E550D0" w:rsidP="00E550D0">
      <w:pPr>
        <w:rPr>
          <w:lang w:val="nl-NL"/>
        </w:rPr>
      </w:pPr>
      <w:r>
        <w:rPr>
          <w:lang w:val="nl-NL"/>
        </w:rPr>
        <w:t>Het verslag is goedgekeurd mits enkele aanpassingen.</w:t>
      </w:r>
    </w:p>
    <w:p w:rsidR="00E550D0" w:rsidRDefault="00E550D0" w:rsidP="00E550D0">
      <w:pPr>
        <w:ind w:left="360"/>
        <w:rPr>
          <w:b/>
          <w:lang w:val="nl-NL"/>
        </w:rPr>
      </w:pPr>
    </w:p>
    <w:p w:rsidR="009336B8" w:rsidRPr="00C94707" w:rsidRDefault="009336B8" w:rsidP="009336B8">
      <w:pPr>
        <w:numPr>
          <w:ilvl w:val="0"/>
          <w:numId w:val="1"/>
        </w:numPr>
        <w:rPr>
          <w:b/>
          <w:lang w:val="nl-NL"/>
        </w:rPr>
      </w:pPr>
      <w:r w:rsidRPr="00C94707">
        <w:rPr>
          <w:b/>
          <w:lang w:val="nl-NL"/>
        </w:rPr>
        <w:t>Opvoedingsproject</w:t>
      </w:r>
    </w:p>
    <w:p w:rsidR="009336B8" w:rsidRPr="00284B11" w:rsidRDefault="009336B8" w:rsidP="009336B8">
      <w:pPr>
        <w:rPr>
          <w:i/>
          <w:lang w:val="nl-NL"/>
        </w:rPr>
      </w:pPr>
      <w:r w:rsidRPr="00284B11">
        <w:rPr>
          <w:i/>
          <w:lang w:val="nl-NL"/>
        </w:rPr>
        <w:t>Zorgvisie</w:t>
      </w:r>
    </w:p>
    <w:p w:rsidR="009336B8" w:rsidRDefault="009336B8" w:rsidP="009336B8">
      <w:pPr>
        <w:rPr>
          <w:lang w:val="nl-NL"/>
        </w:rPr>
      </w:pPr>
    </w:p>
    <w:p w:rsidR="009336B8" w:rsidRDefault="009336B8" w:rsidP="009336B8">
      <w:pPr>
        <w:rPr>
          <w:lang w:val="nl-NL"/>
        </w:rPr>
      </w:pPr>
      <w:r>
        <w:rPr>
          <w:lang w:val="nl-NL"/>
        </w:rPr>
        <w:t xml:space="preserve">Zorgvisie is een onderdeel van het opvoedingsproject.  Er wordt gekeken naar de maximale zorg voor ieder kind.  </w:t>
      </w:r>
    </w:p>
    <w:p w:rsidR="009336B8" w:rsidRDefault="009336B8" w:rsidP="009336B8">
      <w:pPr>
        <w:rPr>
          <w:lang w:val="nl-NL"/>
        </w:rPr>
      </w:pPr>
      <w:r>
        <w:rPr>
          <w:lang w:val="nl-NL"/>
        </w:rPr>
        <w:t>Het kader van de zorgvisie bestaat uit 3 punten : handelingsgericht werken, zorgcontinium en differentiatie.</w:t>
      </w:r>
    </w:p>
    <w:p w:rsidR="009336B8" w:rsidRDefault="009336B8" w:rsidP="009336B8">
      <w:pPr>
        <w:rPr>
          <w:lang w:val="nl-NL"/>
        </w:rPr>
      </w:pPr>
      <w:r>
        <w:rPr>
          <w:lang w:val="nl-NL"/>
        </w:rPr>
        <w:t>- Er wordt gestart van wat de leerling nodig heeft.  Het gaat om afstemmen op en wisselwerking met.  Er wordt rekening gehouden met de groepsdynamiek, sterktes en zwaktes van de leerkracht.  Een goede samenwerking van alle participanten is belangrijk.</w:t>
      </w:r>
    </w:p>
    <w:p w:rsidR="009336B8" w:rsidRDefault="009336B8" w:rsidP="009336B8">
      <w:pPr>
        <w:rPr>
          <w:lang w:val="nl-NL"/>
        </w:rPr>
      </w:pPr>
      <w:r>
        <w:rPr>
          <w:lang w:val="nl-NL"/>
        </w:rPr>
        <w:t>- Vorig jaar werd dit ook al geintroduceerd en nu is er concreet overdracht van de ene leerkracht naar de andere.  De directeur heeft ervaring met het handelingsgericht werken en pakt het stapsgewijs aan met haar team.</w:t>
      </w:r>
    </w:p>
    <w:p w:rsidR="009336B8" w:rsidRDefault="009336B8" w:rsidP="009336B8">
      <w:pPr>
        <w:rPr>
          <w:lang w:val="nl-NL"/>
        </w:rPr>
      </w:pPr>
      <w:r>
        <w:rPr>
          <w:lang w:val="nl-NL"/>
        </w:rPr>
        <w:t>- Differentiatie gaat over het omgaan met de verschillen die zich in de klas bevinden.  Soms worden de verschillen groter, kleiner of blijven gelijk.  Als de leerkrachten dit gericht kunnen opvolgen, kunnen ze beter evalueren.</w:t>
      </w:r>
    </w:p>
    <w:p w:rsidR="009336B8" w:rsidRDefault="009336B8" w:rsidP="009336B8">
      <w:pPr>
        <w:rPr>
          <w:lang w:val="nl-NL"/>
        </w:rPr>
      </w:pPr>
    </w:p>
    <w:p w:rsidR="009336B8" w:rsidRDefault="009336B8" w:rsidP="009336B8">
      <w:pPr>
        <w:rPr>
          <w:lang w:val="nl-NL"/>
        </w:rPr>
      </w:pPr>
      <w:r>
        <w:rPr>
          <w:lang w:val="nl-NL"/>
        </w:rPr>
        <w:t>In de toekomst zal ook het rapport veranderen.  Dit maakt ook deel uit van de visie.  Alles past binnen dit kader.  De beschrijving “voor de zwakkere leerling” moet weg, de zorg telt voor elke leerling.</w:t>
      </w:r>
    </w:p>
    <w:p w:rsidR="009336B8" w:rsidRDefault="009336B8" w:rsidP="009336B8">
      <w:pPr>
        <w:rPr>
          <w:lang w:val="nl-NL"/>
        </w:rPr>
      </w:pPr>
      <w:r>
        <w:rPr>
          <w:lang w:val="nl-NL"/>
        </w:rPr>
        <w:t>Zorg was één van de zwakkere punten van de doorlichting.  Daar wordt nu eerst een visie voor gecreëerd en dit wordt verder uitgeschreven in een beleidsplan.</w:t>
      </w:r>
    </w:p>
    <w:p w:rsidR="009336B8" w:rsidRDefault="009336B8" w:rsidP="009336B8">
      <w:pPr>
        <w:rPr>
          <w:lang w:val="nl-NL"/>
        </w:rPr>
      </w:pPr>
      <w:r>
        <w:rPr>
          <w:lang w:val="nl-NL"/>
        </w:rPr>
        <w:t>Het is belangrijk dat iedereen op dezelfde golflengte zit.  De directeur bevestigt dat iedereen enthousiast is.  De leerkrachten willen fier naar buiten komen, fier op de school en fier op zichzelf.  Er wordt heel hard gewerkt aan de visie en aan het concreet maken.</w:t>
      </w:r>
    </w:p>
    <w:p w:rsidR="009336B8" w:rsidRDefault="009336B8" w:rsidP="009336B8">
      <w:pPr>
        <w:rPr>
          <w:lang w:val="nl-NL"/>
        </w:rPr>
      </w:pPr>
    </w:p>
    <w:p w:rsidR="009336B8" w:rsidRDefault="009336B8" w:rsidP="009336B8">
      <w:pPr>
        <w:rPr>
          <w:lang w:val="nl-NL"/>
        </w:rPr>
      </w:pPr>
      <w:r>
        <w:rPr>
          <w:lang w:val="nl-NL"/>
        </w:rPr>
        <w:t>De basiszorg wordt door elke leerkracht aan alle leerlingen van de klas gegeven.  Zorg kan op 3 niveaus gegeven worden : op schoolniveau, op leerlingenniveau en zorg aan leerkrachten.  Verhoogde zorg kan geboden worden na informatie ouders, testen, … Dan wordt er gekeken welke extra zorg de leerling nodig heeft.  Dit kan ook externe zorg zijn via het zorgteam (bvb. logopedie).</w:t>
      </w:r>
    </w:p>
    <w:p w:rsidR="009336B8" w:rsidRDefault="009336B8" w:rsidP="009336B8">
      <w:pPr>
        <w:rPr>
          <w:lang w:val="nl-NL"/>
        </w:rPr>
      </w:pPr>
    </w:p>
    <w:p w:rsidR="009336B8" w:rsidRDefault="009336B8" w:rsidP="009336B8">
      <w:pPr>
        <w:rPr>
          <w:lang w:val="nl-NL"/>
        </w:rPr>
      </w:pPr>
      <w:r>
        <w:rPr>
          <w:lang w:val="nl-NL"/>
        </w:rPr>
        <w:lastRenderedPageBreak/>
        <w:t>Ook zorg dragen voor informatie is belangrijk.  Het verschil dient gemaakt te worden tussen need to know en nice to know.  Sommige inform</w:t>
      </w:r>
      <w:r w:rsidR="00A77D27">
        <w:rPr>
          <w:lang w:val="nl-NL"/>
        </w:rPr>
        <w:t>a</w:t>
      </w:r>
      <w:r>
        <w:rPr>
          <w:lang w:val="nl-NL"/>
        </w:rPr>
        <w:t>tie wordt niet opgenomen in het zorgdossier.  Niet iedereen moet alles weten want dit leidt tot roddelen.</w:t>
      </w:r>
    </w:p>
    <w:p w:rsidR="009336B8" w:rsidRDefault="009336B8" w:rsidP="009336B8">
      <w:pPr>
        <w:rPr>
          <w:lang w:val="nl-NL"/>
        </w:rPr>
      </w:pPr>
      <w:r>
        <w:rPr>
          <w:lang w:val="nl-NL"/>
        </w:rPr>
        <w:t xml:space="preserve">Het CLB wordt ingeschakeld op vraag van de ouders.  De school kan wel overleg vragen voor schoolniveau en leerkrachtenniveau.  Een dossier wordt enkel geopend op vraag van de ouders.  Een goede samenwerking met het CLB is een win win voor iedereen.  De informatie wordt gestroomlijnd.  </w:t>
      </w:r>
    </w:p>
    <w:p w:rsidR="009336B8" w:rsidRDefault="009336B8" w:rsidP="009336B8">
      <w:pPr>
        <w:rPr>
          <w:lang w:val="nl-NL"/>
        </w:rPr>
      </w:pPr>
    </w:p>
    <w:p w:rsidR="009336B8" w:rsidRDefault="009336B8" w:rsidP="009336B8">
      <w:pPr>
        <w:rPr>
          <w:lang w:val="nl-NL"/>
        </w:rPr>
      </w:pPr>
      <w:r>
        <w:rPr>
          <w:lang w:val="nl-NL"/>
        </w:rPr>
        <w:t>Het zorgbeleid kan misschien best eens op een ouderraad uitgelegd worden.  Als de visie klaar is dan kan het ook gepubliceerd worden en kan er reklame gemaakt worden rond de nieuwe aanpak.</w:t>
      </w:r>
    </w:p>
    <w:p w:rsidR="009336B8" w:rsidRDefault="009336B8" w:rsidP="009336B8">
      <w:pPr>
        <w:rPr>
          <w:lang w:val="nl-NL"/>
        </w:rPr>
      </w:pPr>
    </w:p>
    <w:p w:rsidR="009336B8" w:rsidRPr="00284B11" w:rsidRDefault="009336B8" w:rsidP="009336B8">
      <w:pPr>
        <w:rPr>
          <w:i/>
          <w:lang w:val="nl-NL"/>
        </w:rPr>
      </w:pPr>
      <w:r w:rsidRPr="00284B11">
        <w:rPr>
          <w:i/>
          <w:lang w:val="nl-NL"/>
        </w:rPr>
        <w:t>Mediavisie</w:t>
      </w:r>
    </w:p>
    <w:p w:rsidR="009336B8" w:rsidRDefault="009336B8" w:rsidP="009336B8">
      <w:pPr>
        <w:rPr>
          <w:lang w:val="nl-NL"/>
        </w:rPr>
      </w:pPr>
    </w:p>
    <w:p w:rsidR="009336B8" w:rsidRDefault="009336B8" w:rsidP="009336B8">
      <w:pPr>
        <w:rPr>
          <w:lang w:val="nl-NL"/>
        </w:rPr>
      </w:pPr>
      <w:r>
        <w:rPr>
          <w:lang w:val="nl-NL"/>
        </w:rPr>
        <w:t>Media is de term die gebruikt wordt als mensen met elkaar communiceren.  Bij deze communicatie hebben we een producent (zender) en een consument.</w:t>
      </w:r>
    </w:p>
    <w:p w:rsidR="009336B8" w:rsidRDefault="009336B8" w:rsidP="009336B8">
      <w:pPr>
        <w:rPr>
          <w:lang w:val="nl-NL"/>
        </w:rPr>
      </w:pPr>
    </w:p>
    <w:p w:rsidR="009336B8" w:rsidRDefault="009336B8" w:rsidP="009336B8">
      <w:pPr>
        <w:rPr>
          <w:lang w:val="nl-NL"/>
        </w:rPr>
      </w:pPr>
      <w:r>
        <w:rPr>
          <w:lang w:val="nl-NL"/>
        </w:rPr>
        <w:t>In de mediaopvoeding beogen we 3 speerpunten</w:t>
      </w:r>
      <w:r w:rsidR="004B3B18">
        <w:rPr>
          <w:lang w:val="nl-NL"/>
        </w:rPr>
        <w:t>:</w:t>
      </w:r>
    </w:p>
    <w:p w:rsidR="009336B8" w:rsidRDefault="009336B8" w:rsidP="009336B8">
      <w:pPr>
        <w:numPr>
          <w:ilvl w:val="0"/>
          <w:numId w:val="2"/>
        </w:numPr>
        <w:rPr>
          <w:lang w:val="nl-NL"/>
        </w:rPr>
      </w:pPr>
      <w:r>
        <w:rPr>
          <w:lang w:val="nl-NL"/>
        </w:rPr>
        <w:t>mediageletterdheid</w:t>
      </w:r>
    </w:p>
    <w:p w:rsidR="009336B8" w:rsidRDefault="009336B8" w:rsidP="009336B8">
      <w:pPr>
        <w:numPr>
          <w:ilvl w:val="0"/>
          <w:numId w:val="2"/>
        </w:numPr>
        <w:rPr>
          <w:lang w:val="nl-NL"/>
        </w:rPr>
      </w:pPr>
      <w:r>
        <w:rPr>
          <w:lang w:val="nl-NL"/>
        </w:rPr>
        <w:t>mediawijsheid</w:t>
      </w:r>
    </w:p>
    <w:p w:rsidR="009336B8" w:rsidRDefault="009336B8" w:rsidP="009336B8">
      <w:pPr>
        <w:numPr>
          <w:ilvl w:val="0"/>
          <w:numId w:val="2"/>
        </w:numPr>
        <w:rPr>
          <w:lang w:val="nl-NL"/>
        </w:rPr>
      </w:pPr>
      <w:r>
        <w:rPr>
          <w:lang w:val="nl-NL"/>
        </w:rPr>
        <w:t>technische en instrumentele competentie.</w:t>
      </w:r>
    </w:p>
    <w:p w:rsidR="009336B8" w:rsidRDefault="009336B8" w:rsidP="009336B8">
      <w:pPr>
        <w:rPr>
          <w:lang w:val="nl-NL"/>
        </w:rPr>
      </w:pPr>
    </w:p>
    <w:p w:rsidR="009336B8" w:rsidRDefault="009336B8" w:rsidP="009336B8">
      <w:pPr>
        <w:rPr>
          <w:lang w:val="nl-NL"/>
        </w:rPr>
      </w:pPr>
      <w:r>
        <w:rPr>
          <w:lang w:val="nl-NL"/>
        </w:rPr>
        <w:t>Het zenden en ontvangen verloopt langs een medium.  Dit is dus een middel dat iemand inzet om informatie of een boodschap te bewerken, te creëeren of over te dragen.</w:t>
      </w:r>
    </w:p>
    <w:p w:rsidR="009336B8" w:rsidRDefault="009336B8" w:rsidP="009336B8">
      <w:pPr>
        <w:rPr>
          <w:lang w:val="nl-NL"/>
        </w:rPr>
      </w:pPr>
    </w:p>
    <w:p w:rsidR="009336B8" w:rsidRDefault="009336B8" w:rsidP="009336B8">
      <w:pPr>
        <w:rPr>
          <w:lang w:val="nl-NL"/>
        </w:rPr>
      </w:pPr>
      <w:r>
        <w:rPr>
          <w:lang w:val="nl-NL"/>
        </w:rPr>
        <w:t>De boodschap of de informatie die langs het medium wordt gezonden of ontvangen noemen we mediacontent.</w:t>
      </w:r>
    </w:p>
    <w:p w:rsidR="009336B8" w:rsidRDefault="009336B8" w:rsidP="009336B8">
      <w:pPr>
        <w:rPr>
          <w:lang w:val="nl-NL"/>
        </w:rPr>
      </w:pPr>
    </w:p>
    <w:p w:rsidR="009336B8" w:rsidRDefault="009336B8" w:rsidP="009336B8">
      <w:pPr>
        <w:rPr>
          <w:lang w:val="nl-NL"/>
        </w:rPr>
      </w:pPr>
      <w:r>
        <w:rPr>
          <w:lang w:val="nl-NL"/>
        </w:rPr>
        <w:t>De mediaopvoeding is erop gericht om de leerlingen:</w:t>
      </w:r>
    </w:p>
    <w:p w:rsidR="009336B8" w:rsidRDefault="009336B8" w:rsidP="009336B8">
      <w:pPr>
        <w:numPr>
          <w:ilvl w:val="0"/>
          <w:numId w:val="2"/>
        </w:numPr>
        <w:rPr>
          <w:lang w:val="nl-NL"/>
        </w:rPr>
      </w:pPr>
      <w:r>
        <w:rPr>
          <w:lang w:val="nl-NL"/>
        </w:rPr>
        <w:t>de mediatalen te leren verstaan en te leren spreken</w:t>
      </w:r>
    </w:p>
    <w:p w:rsidR="009336B8" w:rsidRDefault="009336B8" w:rsidP="009336B8">
      <w:pPr>
        <w:numPr>
          <w:ilvl w:val="0"/>
          <w:numId w:val="2"/>
        </w:numPr>
        <w:rPr>
          <w:lang w:val="nl-NL"/>
        </w:rPr>
      </w:pPr>
      <w:r>
        <w:rPr>
          <w:lang w:val="nl-NL"/>
        </w:rPr>
        <w:t>elementaire kennis van de verschillende media en hun toepassingen te leren</w:t>
      </w:r>
    </w:p>
    <w:p w:rsidR="009336B8" w:rsidRDefault="009336B8" w:rsidP="009336B8">
      <w:pPr>
        <w:numPr>
          <w:ilvl w:val="0"/>
          <w:numId w:val="2"/>
        </w:numPr>
        <w:rPr>
          <w:lang w:val="nl-NL"/>
        </w:rPr>
      </w:pPr>
      <w:r>
        <w:rPr>
          <w:lang w:val="nl-NL"/>
        </w:rPr>
        <w:t>vaardigheden en attitudes te laten verwerven om creatief met media te kunnen omgaan</w:t>
      </w:r>
    </w:p>
    <w:p w:rsidR="009336B8" w:rsidRDefault="009336B8" w:rsidP="009336B8">
      <w:pPr>
        <w:numPr>
          <w:ilvl w:val="0"/>
          <w:numId w:val="2"/>
        </w:numPr>
        <w:rPr>
          <w:lang w:val="nl-NL"/>
        </w:rPr>
      </w:pPr>
      <w:r>
        <w:rPr>
          <w:lang w:val="nl-NL"/>
        </w:rPr>
        <w:t>te kunnen leren en te communiceren.</w:t>
      </w:r>
    </w:p>
    <w:p w:rsidR="009336B8" w:rsidRDefault="009336B8" w:rsidP="009336B8">
      <w:pPr>
        <w:rPr>
          <w:lang w:val="nl-NL"/>
        </w:rPr>
      </w:pPr>
    </w:p>
    <w:p w:rsidR="009336B8" w:rsidRDefault="009336B8" w:rsidP="009336B8">
      <w:pPr>
        <w:rPr>
          <w:lang w:val="nl-NL"/>
        </w:rPr>
      </w:pPr>
      <w:r>
        <w:rPr>
          <w:lang w:val="nl-NL"/>
        </w:rPr>
        <w:t>De technische ondersteuning is uitgebreid.  Alles is aanwezig nu.   Hetgeen nog niet op punt staat is evaluatie omdat dat nog nergens gebruikt wordt.  Hier wordt nog aan gewerkt.</w:t>
      </w:r>
    </w:p>
    <w:p w:rsidR="009336B8" w:rsidRDefault="009336B8" w:rsidP="009336B8">
      <w:pPr>
        <w:rPr>
          <w:lang w:val="nl-NL"/>
        </w:rPr>
      </w:pPr>
    </w:p>
    <w:p w:rsidR="009336B8" w:rsidRPr="00C94707" w:rsidRDefault="009336B8" w:rsidP="009336B8">
      <w:pPr>
        <w:numPr>
          <w:ilvl w:val="0"/>
          <w:numId w:val="1"/>
        </w:numPr>
        <w:rPr>
          <w:b/>
          <w:lang w:val="nl-NL"/>
        </w:rPr>
      </w:pPr>
      <w:r w:rsidRPr="00C94707">
        <w:rPr>
          <w:b/>
          <w:lang w:val="nl-NL"/>
        </w:rPr>
        <w:t>Onderwijsinhoudelijke aanpak</w:t>
      </w:r>
    </w:p>
    <w:p w:rsidR="009336B8" w:rsidRPr="008F7ADB" w:rsidRDefault="009336B8" w:rsidP="009336B8">
      <w:pPr>
        <w:rPr>
          <w:i/>
          <w:lang w:val="nl-NL"/>
        </w:rPr>
      </w:pPr>
      <w:r w:rsidRPr="008F7ADB">
        <w:rPr>
          <w:i/>
          <w:lang w:val="nl-NL"/>
        </w:rPr>
        <w:t>Antipestbeleid</w:t>
      </w:r>
    </w:p>
    <w:p w:rsidR="009336B8" w:rsidRDefault="009336B8" w:rsidP="009336B8">
      <w:pPr>
        <w:rPr>
          <w:lang w:val="nl-NL"/>
        </w:rPr>
      </w:pPr>
      <w:r>
        <w:rPr>
          <w:lang w:val="nl-NL"/>
        </w:rPr>
        <w:t xml:space="preserve">Is onderdeel van zorg. </w:t>
      </w:r>
    </w:p>
    <w:p w:rsidR="009336B8" w:rsidRDefault="009336B8" w:rsidP="009336B8">
      <w:pPr>
        <w:rPr>
          <w:lang w:val="nl-NL"/>
        </w:rPr>
      </w:pPr>
      <w:r>
        <w:rPr>
          <w:lang w:val="nl-NL"/>
        </w:rPr>
        <w:t xml:space="preserve">Het antipestbeleid moet opgepakt worden vanaf de kleuterschool.  Was wat verwaarloosd.  Er was onvoldoende aandacht voor de sociale vaardigheden.  Klasscreening ontbrak en die moet gerichter gebeuren op sociale vaardigheden.  </w:t>
      </w:r>
    </w:p>
    <w:p w:rsidR="009336B8" w:rsidRDefault="009336B8" w:rsidP="009336B8">
      <w:pPr>
        <w:rPr>
          <w:lang w:val="nl-NL"/>
        </w:rPr>
      </w:pPr>
    </w:p>
    <w:p w:rsidR="009336B8" w:rsidRDefault="009336B8" w:rsidP="009336B8">
      <w:pPr>
        <w:rPr>
          <w:lang w:val="nl-NL"/>
        </w:rPr>
      </w:pPr>
      <w:r>
        <w:rPr>
          <w:lang w:val="nl-NL"/>
        </w:rPr>
        <w:lastRenderedPageBreak/>
        <w:t xml:space="preserve">Antipestbeleid heeft leergebiedoverschrijdende doelen.  </w:t>
      </w:r>
    </w:p>
    <w:p w:rsidR="009336B8" w:rsidRDefault="009336B8" w:rsidP="009336B8">
      <w:pPr>
        <w:rPr>
          <w:lang w:val="nl-NL"/>
        </w:rPr>
      </w:pPr>
    </w:p>
    <w:p w:rsidR="009336B8" w:rsidRDefault="009336B8" w:rsidP="009336B8">
      <w:pPr>
        <w:rPr>
          <w:lang w:val="nl-NL"/>
        </w:rPr>
      </w:pPr>
      <w:r>
        <w:rPr>
          <w:lang w:val="nl-NL"/>
        </w:rPr>
        <w:t>Is gelinkt aan ODET sociale vaardigheden</w:t>
      </w:r>
    </w:p>
    <w:p w:rsidR="009336B8" w:rsidRDefault="009336B8" w:rsidP="009336B8">
      <w:pPr>
        <w:numPr>
          <w:ilvl w:val="0"/>
          <w:numId w:val="2"/>
        </w:numPr>
        <w:rPr>
          <w:lang w:val="nl-NL"/>
        </w:rPr>
      </w:pPr>
      <w:r>
        <w:rPr>
          <w:lang w:val="nl-NL"/>
        </w:rPr>
        <w:t>klasspel</w:t>
      </w:r>
    </w:p>
    <w:p w:rsidR="009336B8" w:rsidRDefault="009336B8" w:rsidP="009336B8">
      <w:pPr>
        <w:numPr>
          <w:ilvl w:val="0"/>
          <w:numId w:val="2"/>
        </w:numPr>
        <w:rPr>
          <w:lang w:val="nl-NL"/>
        </w:rPr>
      </w:pPr>
      <w:r>
        <w:rPr>
          <w:lang w:val="nl-NL"/>
        </w:rPr>
        <w:t>leesboek</w:t>
      </w:r>
    </w:p>
    <w:p w:rsidR="009336B8" w:rsidRDefault="009336B8" w:rsidP="009336B8">
      <w:pPr>
        <w:numPr>
          <w:ilvl w:val="0"/>
          <w:numId w:val="2"/>
        </w:numPr>
        <w:rPr>
          <w:lang w:val="nl-NL"/>
        </w:rPr>
      </w:pPr>
      <w:r>
        <w:rPr>
          <w:lang w:val="nl-NL"/>
        </w:rPr>
        <w:t>leskansen</w:t>
      </w:r>
    </w:p>
    <w:p w:rsidR="009336B8" w:rsidRDefault="009336B8" w:rsidP="009336B8">
      <w:pPr>
        <w:rPr>
          <w:lang w:val="nl-NL"/>
        </w:rPr>
      </w:pPr>
    </w:p>
    <w:p w:rsidR="009336B8" w:rsidRDefault="009336B8" w:rsidP="009336B8">
      <w:pPr>
        <w:rPr>
          <w:lang w:val="nl-NL"/>
        </w:rPr>
      </w:pPr>
      <w:r>
        <w:rPr>
          <w:lang w:val="nl-NL"/>
        </w:rPr>
        <w:t>Is een stappenplan.</w:t>
      </w:r>
    </w:p>
    <w:p w:rsidR="009336B8" w:rsidRDefault="009336B8" w:rsidP="009336B8">
      <w:pPr>
        <w:rPr>
          <w:lang w:val="nl-NL"/>
        </w:rPr>
      </w:pPr>
    </w:p>
    <w:p w:rsidR="009336B8" w:rsidRDefault="009336B8" w:rsidP="009336B8">
      <w:pPr>
        <w:rPr>
          <w:lang w:val="nl-NL"/>
        </w:rPr>
      </w:pPr>
      <w:r>
        <w:rPr>
          <w:lang w:val="nl-NL"/>
        </w:rPr>
        <w:t>Er zijn heel wat maatregelen die genomen worden als er gepest wordt : het klasspel is geen eindstap, dit wordt verder opgevolgd.  Er wordt dan herselgericht gewerkt.  Het moment dat er gepest wordt is zoals een bom die barst maar de aanleiding kan al een tijdje bezig zijn.</w:t>
      </w:r>
    </w:p>
    <w:p w:rsidR="009336B8" w:rsidRDefault="009336B8" w:rsidP="009336B8">
      <w:pPr>
        <w:rPr>
          <w:lang w:val="nl-NL"/>
        </w:rPr>
      </w:pPr>
    </w:p>
    <w:p w:rsidR="009336B8" w:rsidRPr="008F7ADB" w:rsidRDefault="009336B8" w:rsidP="009336B8">
      <w:pPr>
        <w:rPr>
          <w:i/>
          <w:lang w:val="nl-NL"/>
        </w:rPr>
      </w:pPr>
      <w:r w:rsidRPr="008F7ADB">
        <w:rPr>
          <w:i/>
          <w:lang w:val="nl-NL"/>
        </w:rPr>
        <w:t>Prioriteiten</w:t>
      </w:r>
    </w:p>
    <w:p w:rsidR="009336B8" w:rsidRDefault="009336B8" w:rsidP="009336B8">
      <w:pPr>
        <w:rPr>
          <w:lang w:val="nl-NL"/>
        </w:rPr>
      </w:pPr>
      <w:r>
        <w:rPr>
          <w:lang w:val="nl-NL"/>
        </w:rPr>
        <w:t>Media : kan vanaf maart doorgelicht worden.</w:t>
      </w:r>
    </w:p>
    <w:p w:rsidR="009336B8" w:rsidRDefault="009336B8" w:rsidP="009336B8">
      <w:pPr>
        <w:rPr>
          <w:lang w:val="nl-NL"/>
        </w:rPr>
      </w:pPr>
      <w:r>
        <w:rPr>
          <w:lang w:val="nl-NL"/>
        </w:rPr>
        <w:t>Muvo : de creanamiddag was een groot succes.  Doorlichting gebeurt volgend schooljaar.</w:t>
      </w:r>
    </w:p>
    <w:p w:rsidR="009336B8" w:rsidRDefault="009336B8" w:rsidP="009336B8">
      <w:pPr>
        <w:rPr>
          <w:lang w:val="nl-NL"/>
        </w:rPr>
      </w:pPr>
      <w:r>
        <w:rPr>
          <w:lang w:val="nl-NL"/>
        </w:rPr>
        <w:t>Wiskunde en zorg. Doorlichting gebeurt volgend schooljaar.</w:t>
      </w:r>
    </w:p>
    <w:p w:rsidR="009336B8" w:rsidRDefault="009336B8" w:rsidP="009336B8">
      <w:pPr>
        <w:rPr>
          <w:lang w:val="nl-NL"/>
        </w:rPr>
      </w:pPr>
    </w:p>
    <w:p w:rsidR="009336B8" w:rsidRPr="00706027" w:rsidRDefault="009336B8" w:rsidP="009336B8">
      <w:pPr>
        <w:numPr>
          <w:ilvl w:val="0"/>
          <w:numId w:val="1"/>
        </w:numPr>
        <w:rPr>
          <w:b/>
          <w:lang w:val="nl-NL"/>
        </w:rPr>
      </w:pPr>
      <w:r w:rsidRPr="00706027">
        <w:rPr>
          <w:b/>
          <w:lang w:val="nl-NL"/>
        </w:rPr>
        <w:t>Organisatie</w:t>
      </w:r>
    </w:p>
    <w:p w:rsidR="009336B8" w:rsidRPr="002478D5" w:rsidRDefault="009336B8" w:rsidP="009336B8">
      <w:pPr>
        <w:rPr>
          <w:i/>
          <w:lang w:val="nl-NL"/>
        </w:rPr>
      </w:pPr>
      <w:r w:rsidRPr="002478D5">
        <w:rPr>
          <w:i/>
          <w:lang w:val="nl-NL"/>
        </w:rPr>
        <w:t>Verhogen van aantrekkelijkheid van de school</w:t>
      </w:r>
    </w:p>
    <w:p w:rsidR="009336B8" w:rsidRDefault="009336B8" w:rsidP="009336B8">
      <w:pPr>
        <w:rPr>
          <w:lang w:val="nl-NL"/>
        </w:rPr>
      </w:pPr>
      <w:r>
        <w:rPr>
          <w:lang w:val="nl-NL"/>
        </w:rPr>
        <w:tab/>
        <w:t>verven kloostergang, speelplaatspalen,…</w:t>
      </w:r>
    </w:p>
    <w:p w:rsidR="009336B8" w:rsidRDefault="009336B8" w:rsidP="009336B8">
      <w:pPr>
        <w:rPr>
          <w:lang w:val="nl-NL"/>
        </w:rPr>
      </w:pPr>
      <w:r>
        <w:rPr>
          <w:lang w:val="nl-NL"/>
        </w:rPr>
        <w:tab/>
        <w:t>fotomuur</w:t>
      </w:r>
    </w:p>
    <w:p w:rsidR="009336B8" w:rsidRDefault="009336B8" w:rsidP="009336B8">
      <w:pPr>
        <w:rPr>
          <w:lang w:val="nl-NL"/>
        </w:rPr>
      </w:pPr>
      <w:r>
        <w:rPr>
          <w:lang w:val="nl-NL"/>
        </w:rPr>
        <w:tab/>
        <w:t>vernieuwde website</w:t>
      </w:r>
    </w:p>
    <w:p w:rsidR="009336B8" w:rsidRDefault="009336B8" w:rsidP="009336B8">
      <w:pPr>
        <w:rPr>
          <w:lang w:val="nl-NL"/>
        </w:rPr>
      </w:pPr>
      <w:r>
        <w:rPr>
          <w:lang w:val="nl-NL"/>
        </w:rPr>
        <w:tab/>
        <w:t>zandbak : proper maken en overdekking</w:t>
      </w:r>
    </w:p>
    <w:p w:rsidR="009336B8" w:rsidRDefault="009336B8" w:rsidP="009336B8">
      <w:pPr>
        <w:rPr>
          <w:lang w:val="nl-NL"/>
        </w:rPr>
      </w:pPr>
      <w:r>
        <w:rPr>
          <w:lang w:val="nl-NL"/>
        </w:rPr>
        <w:tab/>
        <w:t>fietsenstalling : dak</w:t>
      </w:r>
    </w:p>
    <w:p w:rsidR="009336B8" w:rsidRDefault="009336B8" w:rsidP="009336B8">
      <w:pPr>
        <w:rPr>
          <w:lang w:val="nl-NL"/>
        </w:rPr>
      </w:pPr>
    </w:p>
    <w:p w:rsidR="009336B8" w:rsidRDefault="009336B8" w:rsidP="009336B8">
      <w:pPr>
        <w:rPr>
          <w:lang w:val="nl-NL"/>
        </w:rPr>
      </w:pPr>
      <w:r>
        <w:rPr>
          <w:lang w:val="nl-NL"/>
        </w:rPr>
        <w:t>20% van de werkingsmiddelen worden opzij gezet om de gebouwen in orde te houden.</w:t>
      </w:r>
    </w:p>
    <w:p w:rsidR="009336B8" w:rsidRDefault="009336B8" w:rsidP="009336B8">
      <w:pPr>
        <w:rPr>
          <w:lang w:val="nl-NL"/>
        </w:rPr>
      </w:pPr>
      <w:r>
        <w:rPr>
          <w:lang w:val="nl-NL"/>
        </w:rPr>
        <w:t>Samen met Leon Rouwoos heeft de directeur de gebouwenindex opgesteld.  Je moet de gebouwen beheren als een goede huisvader/huismoeder. Dit beleid komt vanuit het schoolbestuur (ook het financieel beleid).  Er moet gekeken worden naar welke kosten er de volgende jaren moeten gebeuren aan de gebouwen.</w:t>
      </w:r>
    </w:p>
    <w:p w:rsidR="009336B8" w:rsidRDefault="009336B8" w:rsidP="009336B8">
      <w:pPr>
        <w:rPr>
          <w:lang w:val="nl-NL"/>
        </w:rPr>
      </w:pPr>
      <w:r>
        <w:rPr>
          <w:lang w:val="nl-NL"/>
        </w:rPr>
        <w:t>Het plan voor de bovenbouw is klaar maar er is het probleem van wachttijden.</w:t>
      </w:r>
    </w:p>
    <w:p w:rsidR="009336B8" w:rsidRDefault="009336B8" w:rsidP="009336B8">
      <w:pPr>
        <w:ind w:left="360"/>
        <w:rPr>
          <w:lang w:val="nl-NL"/>
        </w:rPr>
      </w:pPr>
    </w:p>
    <w:p w:rsidR="009336B8" w:rsidRPr="00706027" w:rsidRDefault="009336B8" w:rsidP="009336B8">
      <w:pPr>
        <w:rPr>
          <w:b/>
          <w:lang w:val="nl-NL"/>
        </w:rPr>
      </w:pPr>
      <w:r w:rsidRPr="00706027">
        <w:rPr>
          <w:b/>
          <w:lang w:val="nl-NL"/>
        </w:rPr>
        <w:t>5. Activiteitenkalender 2014-2015</w:t>
      </w:r>
    </w:p>
    <w:p w:rsidR="009336B8" w:rsidRDefault="009336B8" w:rsidP="009336B8">
      <w:pPr>
        <w:rPr>
          <w:lang w:val="nl-NL"/>
        </w:rPr>
      </w:pPr>
      <w:r>
        <w:rPr>
          <w:lang w:val="nl-NL"/>
        </w:rPr>
        <w:t>Grootouderfeest 19-11-2014 : in Sint-Ceciliazaal.  Zeer goede samenwerking met verantwoordelijke zaal.</w:t>
      </w:r>
    </w:p>
    <w:p w:rsidR="009336B8" w:rsidRDefault="009336B8" w:rsidP="009336B8">
      <w:pPr>
        <w:rPr>
          <w:lang w:val="nl-NL"/>
        </w:rPr>
      </w:pPr>
      <w:r>
        <w:rPr>
          <w:lang w:val="nl-NL"/>
        </w:rPr>
        <w:t>Winterhappening 29-11-2014 : gedeelde opbrengst school-ouderraad</w:t>
      </w:r>
    </w:p>
    <w:p w:rsidR="009336B8" w:rsidRDefault="009336B8" w:rsidP="009336B8">
      <w:pPr>
        <w:rPr>
          <w:lang w:val="nl-NL"/>
        </w:rPr>
      </w:pPr>
    </w:p>
    <w:p w:rsidR="009336B8" w:rsidRPr="00706027" w:rsidRDefault="009336B8" w:rsidP="009336B8">
      <w:pPr>
        <w:rPr>
          <w:b/>
          <w:lang w:val="nl-NL"/>
        </w:rPr>
      </w:pPr>
      <w:r w:rsidRPr="00706027">
        <w:rPr>
          <w:b/>
          <w:lang w:val="nl-NL"/>
        </w:rPr>
        <w:t>6. Varia</w:t>
      </w:r>
    </w:p>
    <w:p w:rsidR="009336B8" w:rsidRPr="0065751C" w:rsidRDefault="009336B8" w:rsidP="009336B8">
      <w:pPr>
        <w:rPr>
          <w:lang w:val="nl-NL"/>
        </w:rPr>
      </w:pPr>
      <w:r w:rsidRPr="0065751C">
        <w:rPr>
          <w:lang w:val="nl-NL"/>
        </w:rPr>
        <w:t xml:space="preserve">Er wordt </w:t>
      </w:r>
      <w:r>
        <w:rPr>
          <w:lang w:val="nl-NL"/>
        </w:rPr>
        <w:t>voorgesteld om agendapunten vast te leggen in functie van de vergaderdata.  Leon zal dit samen met de directeur al eens bekijken.</w:t>
      </w:r>
    </w:p>
    <w:p w:rsidR="009336B8" w:rsidRPr="00706027" w:rsidRDefault="009336B8" w:rsidP="009336B8">
      <w:pPr>
        <w:rPr>
          <w:b/>
          <w:lang w:val="nl-NL"/>
        </w:rPr>
      </w:pPr>
    </w:p>
    <w:p w:rsidR="009336B8" w:rsidRDefault="009336B8" w:rsidP="009336B8">
      <w:pPr>
        <w:rPr>
          <w:lang w:val="nl-NL"/>
        </w:rPr>
      </w:pPr>
      <w:r>
        <w:rPr>
          <w:lang w:val="nl-NL"/>
        </w:rPr>
        <w:t xml:space="preserve">Agendapunt voor de volgende vergadering die zal plaatsvinden op </w:t>
      </w:r>
      <w:r w:rsidRPr="0038136A">
        <w:rPr>
          <w:lang w:val="nl-NL"/>
        </w:rPr>
        <w:t>23 februari 2015</w:t>
      </w:r>
      <w:r>
        <w:rPr>
          <w:lang w:val="nl-NL"/>
        </w:rPr>
        <w:t xml:space="preserve"> is oa de nascholing.</w:t>
      </w:r>
    </w:p>
    <w:sectPr w:rsidR="009336B8" w:rsidSect="009336B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0B96"/>
    <w:multiLevelType w:val="hybridMultilevel"/>
    <w:tmpl w:val="D32E322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B5A37E1"/>
    <w:multiLevelType w:val="hybridMultilevel"/>
    <w:tmpl w:val="AFDC0914"/>
    <w:lvl w:ilvl="0" w:tplc="2B70D12C">
      <w:start w:val="2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36B8"/>
    <w:rsid w:val="003F27F8"/>
    <w:rsid w:val="004B3B18"/>
    <w:rsid w:val="007D56C4"/>
    <w:rsid w:val="009336B8"/>
    <w:rsid w:val="00A77D27"/>
    <w:rsid w:val="00E550D0"/>
    <w:rsid w:val="00FB331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36B8"/>
    <w:rPr>
      <w:sz w:val="24"/>
      <w:szCs w:val="24"/>
      <w:lang w:val="en-US" w:eastAsia="en-U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Schoolraad 17 november 2014</vt:lpstr>
    </vt:vector>
  </TitlesOfParts>
  <Company>home</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Schoolraad 17 november 2014</dc:title>
  <dc:subject/>
  <dc:creator>els daelemans</dc:creator>
  <cp:keywords/>
  <dc:description/>
  <cp:lastModifiedBy>Ann Jespers</cp:lastModifiedBy>
  <cp:revision>2</cp:revision>
  <dcterms:created xsi:type="dcterms:W3CDTF">2015-02-26T07:19:00Z</dcterms:created>
  <dcterms:modified xsi:type="dcterms:W3CDTF">2015-02-26T07:19:00Z</dcterms:modified>
</cp:coreProperties>
</file>