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5" w:rsidRPr="00FD44EE" w:rsidRDefault="00FD44EE">
      <w:pPr>
        <w:pStyle w:val="Titel"/>
        <w:rPr>
          <w:lang w:val="nl-BE"/>
        </w:rPr>
      </w:pPr>
      <w:r w:rsidRPr="00FD44EE">
        <w:rPr>
          <w:lang w:val="nl-BE"/>
        </w:rPr>
        <w:t xml:space="preserve">Schoolraad </w:t>
      </w:r>
      <w:r w:rsidR="008150E3">
        <w:rPr>
          <w:lang w:val="nl-BE"/>
        </w:rPr>
        <w:t>16-11</w:t>
      </w:r>
      <w:r w:rsidRPr="00FD44EE">
        <w:rPr>
          <w:lang w:val="nl-BE"/>
        </w:rPr>
        <w:t>-2015</w:t>
      </w:r>
    </w:p>
    <w:p w:rsidR="00A127F5" w:rsidRPr="00FD44EE" w:rsidRDefault="00FD44EE">
      <w:pPr>
        <w:pStyle w:val="Kop1"/>
        <w:rPr>
          <w:lang w:val="nl-BE"/>
        </w:rPr>
      </w:pPr>
      <w:r w:rsidRPr="00FD44EE">
        <w:rPr>
          <w:lang w:val="nl-BE"/>
        </w:rPr>
        <w:t>AAnwezig</w:t>
      </w:r>
    </w:p>
    <w:p w:rsidR="00FD44EE" w:rsidRDefault="00FD44EE" w:rsidP="00FD44EE">
      <w:pPr>
        <w:rPr>
          <w:lang w:val="nl-NL"/>
        </w:rPr>
      </w:pPr>
      <w:r>
        <w:rPr>
          <w:lang w:val="nl-NL"/>
        </w:rPr>
        <w:t>Katleen</w:t>
      </w:r>
      <w:r w:rsidRPr="00767CF1">
        <w:rPr>
          <w:lang w:val="nl-NL"/>
        </w:rPr>
        <w:t xml:space="preserve"> De Rooster</w:t>
      </w:r>
      <w:r>
        <w:rPr>
          <w:lang w:val="nl-NL"/>
        </w:rPr>
        <w:t xml:space="preserve">, </w:t>
      </w:r>
      <w:r w:rsidRPr="00767CF1">
        <w:rPr>
          <w:lang w:val="nl-NL"/>
        </w:rPr>
        <w:t>B</w:t>
      </w:r>
      <w:r>
        <w:rPr>
          <w:lang w:val="nl-NL"/>
        </w:rPr>
        <w:t>irgit</w:t>
      </w:r>
      <w:r w:rsidRPr="00767CF1">
        <w:rPr>
          <w:lang w:val="nl-NL"/>
        </w:rPr>
        <w:t xml:space="preserve"> Dierckx</w:t>
      </w:r>
      <w:r>
        <w:rPr>
          <w:lang w:val="nl-NL"/>
        </w:rPr>
        <w:t xml:space="preserve">,  Ann Jespers, </w:t>
      </w:r>
      <w:r w:rsidR="008150E3" w:rsidRPr="00FD44EE">
        <w:rPr>
          <w:lang w:val="nl-NL"/>
        </w:rPr>
        <w:t xml:space="preserve">Lieve Dons, </w:t>
      </w:r>
      <w:r w:rsidR="008150E3">
        <w:rPr>
          <w:lang w:val="nl-NL"/>
        </w:rPr>
        <w:t>Machteld Verbruggen, Leon Rouwoos, Martin Mollemans,</w:t>
      </w:r>
      <w:r w:rsidR="008150E3" w:rsidRPr="008150E3">
        <w:rPr>
          <w:lang w:val="nl-NL"/>
        </w:rPr>
        <w:t xml:space="preserve"> </w:t>
      </w:r>
      <w:r w:rsidR="008150E3">
        <w:rPr>
          <w:lang w:val="nl-NL"/>
        </w:rPr>
        <w:t>Eef Ghys</w:t>
      </w:r>
    </w:p>
    <w:p w:rsidR="00FD44EE" w:rsidRDefault="00FD44EE" w:rsidP="00FD44EE">
      <w:pPr>
        <w:rPr>
          <w:lang w:val="nl-NL"/>
        </w:rPr>
      </w:pPr>
      <w:r w:rsidRPr="00FD44EE">
        <w:rPr>
          <w:b/>
          <w:i/>
          <w:lang w:val="nl-NL"/>
        </w:rPr>
        <w:t xml:space="preserve">Verontschuldigd: </w:t>
      </w:r>
      <w:r w:rsidR="008150E3">
        <w:rPr>
          <w:lang w:val="nl-NL"/>
        </w:rPr>
        <w:t>Liesbeth Pellegrims</w:t>
      </w:r>
    </w:p>
    <w:p w:rsidR="00FD44EE" w:rsidRDefault="00FD44EE" w:rsidP="00AC1253">
      <w:pPr>
        <w:pStyle w:val="Kop1"/>
        <w:rPr>
          <w:lang w:val="nl-NL"/>
        </w:rPr>
      </w:pPr>
      <w:r>
        <w:rPr>
          <w:lang w:val="nl-NL"/>
        </w:rPr>
        <w:t>Vorig verslag</w:t>
      </w:r>
    </w:p>
    <w:p w:rsidR="00AC1253" w:rsidRDefault="00AC1253" w:rsidP="00AC1253">
      <w:pPr>
        <w:rPr>
          <w:lang w:val="nl-NL"/>
        </w:rPr>
      </w:pPr>
      <w:r>
        <w:rPr>
          <w:lang w:val="nl-NL"/>
        </w:rPr>
        <w:t xml:space="preserve">Verslag </w:t>
      </w:r>
      <w:r w:rsidR="00E77067">
        <w:rPr>
          <w:lang w:val="nl-NL"/>
        </w:rPr>
        <w:t xml:space="preserve">sept </w:t>
      </w:r>
      <w:r>
        <w:rPr>
          <w:lang w:val="nl-NL"/>
        </w:rPr>
        <w:t xml:space="preserve">2015 wordt goedgekeurd en op de website geplaatst. </w:t>
      </w:r>
    </w:p>
    <w:p w:rsidR="00FD44EE" w:rsidRDefault="00E77067" w:rsidP="00FD44EE">
      <w:pPr>
        <w:pStyle w:val="Kop1"/>
        <w:rPr>
          <w:lang w:val="nl-NL"/>
        </w:rPr>
      </w:pPr>
      <w:r>
        <w:rPr>
          <w:lang w:val="nl-NL"/>
        </w:rPr>
        <w:t>Leerlingenaantal</w:t>
      </w:r>
    </w:p>
    <w:p w:rsidR="00E77067" w:rsidRDefault="00904CDF" w:rsidP="00E77067">
      <w:pPr>
        <w:rPr>
          <w:lang w:val="nl-NL"/>
        </w:rPr>
      </w:pPr>
      <w:r>
        <w:rPr>
          <w:lang w:val="nl-NL"/>
        </w:rPr>
        <w:t xml:space="preserve">Opwaartse trend in leerlingenaantal. </w:t>
      </w:r>
    </w:p>
    <w:p w:rsidR="00904CDF" w:rsidRPr="00904CDF" w:rsidRDefault="00904CDF" w:rsidP="00904CDF">
      <w:pPr>
        <w:pStyle w:val="Lijstalinea"/>
        <w:numPr>
          <w:ilvl w:val="0"/>
          <w:numId w:val="15"/>
        </w:numPr>
        <w:rPr>
          <w:lang w:val="nl-NL"/>
        </w:rPr>
      </w:pPr>
      <w:r w:rsidRPr="00904CDF">
        <w:rPr>
          <w:lang w:val="nl-NL"/>
        </w:rPr>
        <w:t xml:space="preserve">Kleuterschool: 76 </w:t>
      </w:r>
      <w:r>
        <w:rPr>
          <w:lang w:val="nl-NL"/>
        </w:rPr>
        <w:t xml:space="preserve"> leerlingen</w:t>
      </w:r>
      <w:r w:rsidR="004C59BB">
        <w:rPr>
          <w:lang w:val="nl-NL"/>
        </w:rPr>
        <w:t xml:space="preserve"> </w:t>
      </w:r>
      <w:r w:rsidR="004C59BB" w:rsidRPr="004C59BB">
        <w:rPr>
          <w:lang w:val="nl-NL"/>
        </w:rPr>
        <w:sym w:font="Wingdings" w:char="F0E0"/>
      </w:r>
      <w:r w:rsidR="004C59BB">
        <w:rPr>
          <w:lang w:val="nl-NL"/>
        </w:rPr>
        <w:t xml:space="preserve"> einde van het jaar: 83 kleuters</w:t>
      </w:r>
    </w:p>
    <w:p w:rsidR="00904CDF" w:rsidRPr="00904CDF" w:rsidRDefault="00904CDF" w:rsidP="00904CDF">
      <w:pPr>
        <w:pStyle w:val="Lijstalinea"/>
        <w:numPr>
          <w:ilvl w:val="0"/>
          <w:numId w:val="15"/>
        </w:numPr>
        <w:rPr>
          <w:lang w:val="nl-NL"/>
        </w:rPr>
      </w:pPr>
      <w:r w:rsidRPr="00904CDF">
        <w:rPr>
          <w:lang w:val="nl-NL"/>
        </w:rPr>
        <w:t>Lagere school: 138</w:t>
      </w:r>
      <w:r>
        <w:rPr>
          <w:lang w:val="nl-NL"/>
        </w:rPr>
        <w:t xml:space="preserve"> leerlingen (vorig jaar 126) -&gt; vandaar de</w:t>
      </w:r>
      <w:r w:rsidR="001F4E14">
        <w:rPr>
          <w:lang w:val="nl-NL"/>
        </w:rPr>
        <w:t xml:space="preserve"> 12</w:t>
      </w:r>
      <w:r>
        <w:rPr>
          <w:lang w:val="nl-NL"/>
        </w:rPr>
        <w:t xml:space="preserve"> extra lestijden</w:t>
      </w:r>
    </w:p>
    <w:p w:rsidR="00904CDF" w:rsidRDefault="00904CDF" w:rsidP="00E77067">
      <w:pPr>
        <w:rPr>
          <w:lang w:val="nl-NL"/>
        </w:rPr>
      </w:pPr>
      <w:r>
        <w:rPr>
          <w:lang w:val="nl-NL"/>
        </w:rPr>
        <w:t>Onthaalklas ondertussen groter dan 1</w:t>
      </w:r>
      <w:r w:rsidRPr="00904CDF">
        <w:rPr>
          <w:vertAlign w:val="superscript"/>
          <w:lang w:val="nl-NL"/>
        </w:rPr>
        <w:t>ste</w:t>
      </w:r>
      <w:r>
        <w:rPr>
          <w:lang w:val="nl-NL"/>
        </w:rPr>
        <w:t xml:space="preserve"> kleuterklas. Nu </w:t>
      </w:r>
      <w:r w:rsidR="001F4E14">
        <w:rPr>
          <w:lang w:val="nl-NL"/>
        </w:rPr>
        <w:t xml:space="preserve">reeds </w:t>
      </w:r>
      <w:r>
        <w:rPr>
          <w:lang w:val="nl-NL"/>
        </w:rPr>
        <w:t xml:space="preserve">15 leerlingen. </w:t>
      </w:r>
      <w:r w:rsidR="001F4E14">
        <w:rPr>
          <w:lang w:val="nl-NL"/>
        </w:rPr>
        <w:t xml:space="preserve">Dat is positief nieuws. </w:t>
      </w:r>
    </w:p>
    <w:p w:rsidR="00904CDF" w:rsidRDefault="00904CDF" w:rsidP="00E77067">
      <w:pPr>
        <w:rPr>
          <w:lang w:val="nl-NL"/>
        </w:rPr>
      </w:pPr>
      <w:r>
        <w:rPr>
          <w:lang w:val="nl-NL"/>
        </w:rPr>
        <w:t>Af en toe komen de 5 kleuters die in de loop van</w:t>
      </w:r>
      <w:r w:rsidR="00C55F9A">
        <w:rPr>
          <w:lang w:val="nl-NL"/>
        </w:rPr>
        <w:t xml:space="preserve"> het jaar switchen, al</w:t>
      </w:r>
      <w:r>
        <w:rPr>
          <w:lang w:val="nl-NL"/>
        </w:rPr>
        <w:t xml:space="preserve"> eens naar juf Birgit. (begeleiding van de zorg</w:t>
      </w:r>
      <w:r w:rsidR="001F4E14">
        <w:rPr>
          <w:lang w:val="nl-NL"/>
        </w:rPr>
        <w:t>:</w:t>
      </w:r>
      <w:r>
        <w:rPr>
          <w:lang w:val="nl-NL"/>
        </w:rPr>
        <w:t xml:space="preserve"> Uitgangspunt: ‘wat heeft het kind nodig’? + in afstemming/wisselwerking met anderen. </w:t>
      </w:r>
      <w:r w:rsidR="001F4E14">
        <w:rPr>
          <w:lang w:val="nl-NL"/>
        </w:rPr>
        <w:t>)</w:t>
      </w:r>
    </w:p>
    <w:p w:rsidR="002007E3" w:rsidRDefault="002007E3" w:rsidP="00FD561A">
      <w:pPr>
        <w:tabs>
          <w:tab w:val="center" w:pos="4680"/>
        </w:tabs>
        <w:rPr>
          <w:lang w:val="nl-NL"/>
        </w:rPr>
      </w:pPr>
      <w:r>
        <w:rPr>
          <w:lang w:val="nl-NL"/>
        </w:rPr>
        <w:t>Op te volgen: 6</w:t>
      </w:r>
      <w:r w:rsidRPr="002007E3">
        <w:rPr>
          <w:vertAlign w:val="superscript"/>
          <w:lang w:val="nl-NL"/>
        </w:rPr>
        <w:t>de</w:t>
      </w:r>
      <w:r>
        <w:rPr>
          <w:lang w:val="nl-NL"/>
        </w:rPr>
        <w:t xml:space="preserve"> </w:t>
      </w:r>
      <w:r w:rsidR="00C55F9A">
        <w:rPr>
          <w:lang w:val="nl-NL"/>
        </w:rPr>
        <w:t xml:space="preserve">leerjaar is grote klas (27 ll) = uitstroom volgend jaar. </w:t>
      </w:r>
      <w:r w:rsidR="00FD561A">
        <w:rPr>
          <w:lang w:val="nl-NL"/>
        </w:rPr>
        <w:tab/>
      </w:r>
    </w:p>
    <w:p w:rsidR="00FD561A" w:rsidRDefault="00FD561A" w:rsidP="00FD561A">
      <w:pPr>
        <w:tabs>
          <w:tab w:val="center" w:pos="4680"/>
        </w:tabs>
        <w:rPr>
          <w:lang w:val="nl-NL"/>
        </w:rPr>
      </w:pPr>
      <w:r>
        <w:rPr>
          <w:lang w:val="nl-NL"/>
        </w:rPr>
        <w:t xml:space="preserve">Leerlingen die interesse hebben om te komen, maar nog niet kunnen inschrijven, worden toch </w:t>
      </w:r>
      <w:r w:rsidR="001F4E14">
        <w:rPr>
          <w:lang w:val="nl-NL"/>
        </w:rPr>
        <w:t xml:space="preserve">reeds </w:t>
      </w:r>
      <w:r>
        <w:rPr>
          <w:lang w:val="nl-NL"/>
        </w:rPr>
        <w:t>uitgenodigd op de school voor een kennismaking.</w:t>
      </w:r>
      <w:r w:rsidR="001F4E14">
        <w:rPr>
          <w:lang w:val="nl-NL"/>
        </w:rPr>
        <w:t xml:space="preserve"> </w:t>
      </w:r>
    </w:p>
    <w:p w:rsidR="00FD44EE" w:rsidRDefault="00E77067" w:rsidP="00FD44EE">
      <w:pPr>
        <w:pStyle w:val="Kop1"/>
        <w:rPr>
          <w:lang w:val="nl-NL"/>
        </w:rPr>
      </w:pPr>
      <w:r>
        <w:rPr>
          <w:lang w:val="nl-NL"/>
        </w:rPr>
        <w:t>infrastructuurwerken</w:t>
      </w:r>
    </w:p>
    <w:p w:rsidR="00E77067" w:rsidRDefault="00E77067" w:rsidP="00E77067">
      <w:pPr>
        <w:pStyle w:val="Kop2"/>
        <w:rPr>
          <w:lang w:val="nl-NL"/>
        </w:rPr>
      </w:pPr>
      <w:r>
        <w:rPr>
          <w:lang w:val="nl-NL"/>
        </w:rPr>
        <w:t>Stand van zaken</w:t>
      </w:r>
    </w:p>
    <w:p w:rsidR="00FD561A" w:rsidRPr="001F4E14" w:rsidRDefault="001F4E14" w:rsidP="001F4E14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Gebouw vooraan (dorpsstraat)</w:t>
      </w:r>
      <w:r w:rsidR="00FD561A" w:rsidRPr="001F4E14">
        <w:rPr>
          <w:lang w:val="nl-NL"/>
        </w:rPr>
        <w:t xml:space="preserve"> :dak gaat verhogen. </w:t>
      </w:r>
      <w:r>
        <w:rPr>
          <w:lang w:val="nl-NL"/>
        </w:rPr>
        <w:t>Er zullen 3 nieuwe lokalen worden in onder gebracht.</w:t>
      </w:r>
    </w:p>
    <w:p w:rsidR="00FD561A" w:rsidRPr="001F4E14" w:rsidRDefault="00FD561A" w:rsidP="001F4E14">
      <w:pPr>
        <w:pStyle w:val="Lijstalinea"/>
        <w:numPr>
          <w:ilvl w:val="0"/>
          <w:numId w:val="20"/>
        </w:numPr>
        <w:rPr>
          <w:lang w:val="nl-NL"/>
        </w:rPr>
      </w:pPr>
      <w:r w:rsidRPr="001F4E14">
        <w:rPr>
          <w:lang w:val="nl-NL"/>
        </w:rPr>
        <w:t>Trap</w:t>
      </w:r>
      <w:r w:rsidR="001F4E14">
        <w:rPr>
          <w:lang w:val="nl-NL"/>
        </w:rPr>
        <w:t xml:space="preserve"> wordt geplaatst tussen </w:t>
      </w:r>
      <w:r w:rsidRPr="001F4E14">
        <w:rPr>
          <w:lang w:val="nl-NL"/>
        </w:rPr>
        <w:t xml:space="preserve">11 </w:t>
      </w:r>
      <w:r w:rsidR="001F4E14">
        <w:rPr>
          <w:lang w:val="nl-NL"/>
        </w:rPr>
        <w:t xml:space="preserve">en </w:t>
      </w:r>
      <w:r w:rsidRPr="001F4E14">
        <w:rPr>
          <w:lang w:val="nl-NL"/>
        </w:rPr>
        <w:t xml:space="preserve"> 14 december. Wordt in zijn geheel gebracht en gemonteerd. Naar veiligheid toe zijn er afspraken ge</w:t>
      </w:r>
      <w:r w:rsidR="001F4E14">
        <w:rPr>
          <w:lang w:val="nl-NL"/>
        </w:rPr>
        <w:t>maakt</w:t>
      </w:r>
      <w:r w:rsidRPr="001F4E14">
        <w:rPr>
          <w:lang w:val="nl-NL"/>
        </w:rPr>
        <w:t xml:space="preserve">: bv. geen gebruik van toiletten op die speelplaats. </w:t>
      </w:r>
    </w:p>
    <w:p w:rsidR="001F4E14" w:rsidRDefault="00FD561A" w:rsidP="00E77067">
      <w:pPr>
        <w:rPr>
          <w:lang w:val="nl-NL"/>
        </w:rPr>
      </w:pPr>
      <w:r>
        <w:rPr>
          <w:lang w:val="nl-NL"/>
        </w:rPr>
        <w:t xml:space="preserve">Paviljoenen </w:t>
      </w:r>
      <w:r w:rsidR="001F4E14">
        <w:rPr>
          <w:lang w:val="nl-NL"/>
        </w:rPr>
        <w:t xml:space="preserve">in de tuin </w:t>
      </w:r>
      <w:r>
        <w:rPr>
          <w:lang w:val="nl-NL"/>
        </w:rPr>
        <w:t xml:space="preserve">hebben maar een looptijd van 15 jaar. Tegen dat de looptijd voorbij is, moeten de </w:t>
      </w:r>
      <w:r w:rsidR="001F4E14">
        <w:rPr>
          <w:lang w:val="nl-NL"/>
        </w:rPr>
        <w:t xml:space="preserve">nieuwe </w:t>
      </w:r>
      <w:r>
        <w:rPr>
          <w:lang w:val="nl-NL"/>
        </w:rPr>
        <w:t xml:space="preserve">klassen boven klaar zijn. Via 2 buitentrappen kan men naar de lokalen gaan. </w:t>
      </w:r>
    </w:p>
    <w:p w:rsidR="00FD561A" w:rsidRDefault="001F4E14" w:rsidP="00E77067">
      <w:pPr>
        <w:rPr>
          <w:lang w:val="nl-NL"/>
        </w:rPr>
      </w:pPr>
      <w:r>
        <w:rPr>
          <w:lang w:val="nl-NL"/>
        </w:rPr>
        <w:t xml:space="preserve">Plannen, dossiernummer etc. zijn allemaal in orde en bij Agion. </w:t>
      </w:r>
      <w:r w:rsidR="00FD561A">
        <w:rPr>
          <w:lang w:val="nl-NL"/>
        </w:rPr>
        <w:t>Aanbestedingen moeten nog gebe</w:t>
      </w:r>
      <w:r w:rsidR="00C55F9A">
        <w:rPr>
          <w:lang w:val="nl-NL"/>
        </w:rPr>
        <w:t xml:space="preserve">uren. </w:t>
      </w:r>
      <w:r w:rsidR="002769FF">
        <w:rPr>
          <w:lang w:val="nl-NL"/>
        </w:rPr>
        <w:t>Tegen 2017 moet het klaarstaan en dan wordt d</w:t>
      </w:r>
      <w:r w:rsidR="00C55F9A">
        <w:rPr>
          <w:lang w:val="nl-NL"/>
        </w:rPr>
        <w:t>at in de begroting van 2017 opgenomen</w:t>
      </w:r>
      <w:r w:rsidR="002769FF">
        <w:rPr>
          <w:lang w:val="nl-NL"/>
        </w:rPr>
        <w:t xml:space="preserve"> (70% subsidie, 30% eigen kosten – 125,000 euro</w:t>
      </w:r>
      <w:r w:rsidR="00C55F9A">
        <w:rPr>
          <w:lang w:val="nl-NL"/>
        </w:rPr>
        <w:t xml:space="preserve"> in totaliteit</w:t>
      </w:r>
      <w:r w:rsidR="002769FF">
        <w:rPr>
          <w:lang w:val="nl-NL"/>
        </w:rPr>
        <w:t>).</w:t>
      </w:r>
    </w:p>
    <w:p w:rsidR="001F4E14" w:rsidRDefault="001F4E14" w:rsidP="00E77067">
      <w:pPr>
        <w:rPr>
          <w:lang w:val="nl-NL"/>
        </w:rPr>
      </w:pPr>
    </w:p>
    <w:p w:rsidR="00E77067" w:rsidRDefault="00E77067" w:rsidP="00E77067">
      <w:pPr>
        <w:pStyle w:val="Kop2"/>
        <w:rPr>
          <w:lang w:val="nl-NL"/>
        </w:rPr>
      </w:pPr>
      <w:r>
        <w:rPr>
          <w:lang w:val="nl-NL"/>
        </w:rPr>
        <w:lastRenderedPageBreak/>
        <w:t>analyse behoeften school</w:t>
      </w:r>
    </w:p>
    <w:p w:rsidR="008833CA" w:rsidRDefault="002769FF" w:rsidP="00FD561A">
      <w:pPr>
        <w:rPr>
          <w:lang w:val="nl-NL"/>
        </w:rPr>
      </w:pPr>
      <w:r>
        <w:rPr>
          <w:lang w:val="nl-NL"/>
        </w:rPr>
        <w:t xml:space="preserve">De ouderraad is bereid een klusjesdag te organiseren omdat de klusjesman overbevraagd is. </w:t>
      </w:r>
      <w:r w:rsidR="008833CA">
        <w:rPr>
          <w:lang w:val="nl-NL"/>
        </w:rPr>
        <w:t>Wat is er haalbaar als klus</w:t>
      </w:r>
      <w:r w:rsidR="00C55F9A">
        <w:rPr>
          <w:lang w:val="nl-NL"/>
        </w:rPr>
        <w:t xml:space="preserve">jes voor ‘vrijwillige ouders’? </w:t>
      </w:r>
    </w:p>
    <w:p w:rsidR="00C55F9A" w:rsidRDefault="00C55F9A" w:rsidP="00FD561A">
      <w:pPr>
        <w:rPr>
          <w:lang w:val="nl-NL"/>
        </w:rPr>
      </w:pPr>
      <w:r>
        <w:rPr>
          <w:lang w:val="nl-NL"/>
        </w:rPr>
        <w:t xml:space="preserve">Ann zorgt voor vrijwilligerscontract en overzicht van mogelijke klussen. </w:t>
      </w:r>
      <w:r w:rsidR="009C2138">
        <w:rPr>
          <w:lang w:val="nl-NL"/>
        </w:rPr>
        <w:t xml:space="preserve">Wordt terug opgenomen op de ouderraad. </w:t>
      </w:r>
    </w:p>
    <w:p w:rsidR="00C55F9A" w:rsidRPr="00C55F9A" w:rsidRDefault="00C55F9A" w:rsidP="00FD561A">
      <w:pPr>
        <w:rPr>
          <w:b/>
          <w:i/>
          <w:lang w:val="nl-NL"/>
        </w:rPr>
      </w:pPr>
      <w:r w:rsidRPr="00C55F9A">
        <w:rPr>
          <w:b/>
          <w:i/>
          <w:lang w:val="nl-NL"/>
        </w:rPr>
        <w:t>Voor in de toekomst :</w:t>
      </w:r>
      <w:r w:rsidR="009C2138">
        <w:rPr>
          <w:b/>
          <w:i/>
          <w:lang w:val="nl-NL"/>
        </w:rPr>
        <w:t xml:space="preserve"> bouwwerken van speeltoestellen enzo</w:t>
      </w:r>
    </w:p>
    <w:p w:rsidR="008833CA" w:rsidRDefault="00C55F9A" w:rsidP="00FD561A">
      <w:pPr>
        <w:rPr>
          <w:lang w:val="nl-NL"/>
        </w:rPr>
      </w:pPr>
      <w:r>
        <w:rPr>
          <w:lang w:val="nl-NL"/>
        </w:rPr>
        <w:t xml:space="preserve">Inschakelen van </w:t>
      </w:r>
      <w:r w:rsidR="008833CA">
        <w:rPr>
          <w:lang w:val="nl-NL"/>
        </w:rPr>
        <w:t xml:space="preserve">Thomas More: Opleiding hout, afstudeerrichting </w:t>
      </w:r>
      <w:r w:rsidR="008833CA" w:rsidRPr="008833CA">
        <w:rPr>
          <w:lang w:val="nl-NL"/>
        </w:rPr>
        <w:sym w:font="Wingdings" w:char="F0E0"/>
      </w:r>
      <w:r w:rsidR="008833CA">
        <w:rPr>
          <w:lang w:val="nl-NL"/>
        </w:rPr>
        <w:t xml:space="preserve"> leerlingen maken dit tijdens een schooljaar als afstudeerproject. </w:t>
      </w:r>
      <w:r>
        <w:rPr>
          <w:lang w:val="nl-NL"/>
        </w:rPr>
        <w:t>Bv. een klimtoren</w:t>
      </w:r>
    </w:p>
    <w:p w:rsidR="008833CA" w:rsidRDefault="008833CA" w:rsidP="00FD561A">
      <w:pPr>
        <w:rPr>
          <w:lang w:val="nl-NL"/>
        </w:rPr>
      </w:pPr>
      <w:r>
        <w:rPr>
          <w:lang w:val="nl-NL"/>
        </w:rPr>
        <w:t xml:space="preserve">TSM: richting hout </w:t>
      </w:r>
      <w:r w:rsidRPr="008833CA">
        <w:rPr>
          <w:lang w:val="nl-NL"/>
        </w:rPr>
        <w:sym w:font="Wingdings" w:char="F0E0"/>
      </w:r>
      <w:r>
        <w:rPr>
          <w:lang w:val="nl-NL"/>
        </w:rPr>
        <w:t xml:space="preserve"> Christophe Bernaerts </w:t>
      </w:r>
      <w:r w:rsidRPr="008833CA">
        <w:rPr>
          <w:lang w:val="nl-NL"/>
        </w:rPr>
        <w:sym w:font="Wingdings" w:char="F0E0"/>
      </w:r>
      <w:r w:rsidR="00C55F9A">
        <w:rPr>
          <w:lang w:val="nl-NL"/>
        </w:rPr>
        <w:t xml:space="preserve"> mogelijke samenwerking? </w:t>
      </w:r>
    </w:p>
    <w:p w:rsidR="00815B6A" w:rsidRDefault="00815B6A" w:rsidP="00815B6A">
      <w:pPr>
        <w:pStyle w:val="Kop2"/>
        <w:rPr>
          <w:lang w:val="nl-NL"/>
        </w:rPr>
      </w:pPr>
      <w:r>
        <w:rPr>
          <w:lang w:val="nl-NL"/>
        </w:rPr>
        <w:t>keuken</w:t>
      </w:r>
    </w:p>
    <w:p w:rsidR="00815B6A" w:rsidRDefault="00815B6A" w:rsidP="00815B6A">
      <w:pPr>
        <w:rPr>
          <w:lang w:val="nl-NL"/>
        </w:rPr>
      </w:pPr>
      <w:r>
        <w:rPr>
          <w:lang w:val="nl-NL"/>
        </w:rPr>
        <w:t xml:space="preserve">De school heeft geen licentie om de keuken te gebruiken om te koken. </w:t>
      </w:r>
      <w:r w:rsidR="00EB5DF9">
        <w:rPr>
          <w:lang w:val="nl-NL"/>
        </w:rPr>
        <w:t>Preventieadviseur heeft de keuken</w:t>
      </w:r>
      <w:r w:rsidR="009C2138">
        <w:rPr>
          <w:lang w:val="nl-NL"/>
        </w:rPr>
        <w:t xml:space="preserve"> immers daarvoor</w:t>
      </w:r>
      <w:r w:rsidR="00EB5DF9">
        <w:rPr>
          <w:lang w:val="nl-NL"/>
        </w:rPr>
        <w:t xml:space="preserve"> afgekeurd. </w:t>
      </w:r>
    </w:p>
    <w:p w:rsidR="009D1FC4" w:rsidRDefault="00B2770D" w:rsidP="00815B6A">
      <w:pPr>
        <w:rPr>
          <w:lang w:val="nl-NL"/>
        </w:rPr>
      </w:pPr>
      <w:r>
        <w:rPr>
          <w:lang w:val="nl-NL"/>
        </w:rPr>
        <w:t xml:space="preserve">Er kan een deel </w:t>
      </w:r>
      <w:r w:rsidR="009D1FC4">
        <w:rPr>
          <w:lang w:val="nl-NL"/>
        </w:rPr>
        <w:t xml:space="preserve">van die keuken </w:t>
      </w:r>
      <w:r>
        <w:rPr>
          <w:lang w:val="nl-NL"/>
        </w:rPr>
        <w:t>via de eigen middelen gefinancieerd worden.</w:t>
      </w:r>
    </w:p>
    <w:p w:rsidR="00B2770D" w:rsidRPr="005B3BE0" w:rsidRDefault="00B2770D" w:rsidP="00815B6A">
      <w:pPr>
        <w:rPr>
          <w:b/>
          <w:color w:val="FF0000"/>
          <w:u w:val="single"/>
          <w:lang w:val="nl-NL"/>
        </w:rPr>
      </w:pPr>
      <w:r w:rsidRPr="005B3BE0">
        <w:rPr>
          <w:b/>
          <w:color w:val="FF0000"/>
          <w:u w:val="single"/>
          <w:lang w:val="nl-NL"/>
        </w:rPr>
        <w:t>Afspraak</w:t>
      </w:r>
      <w:r w:rsidR="005B3BE0">
        <w:rPr>
          <w:b/>
          <w:color w:val="FF0000"/>
          <w:u w:val="single"/>
          <w:lang w:val="nl-NL"/>
        </w:rPr>
        <w:t xml:space="preserve"> afvaardiging ouderraad in de schoolraad</w:t>
      </w:r>
      <w:r w:rsidRPr="005B3BE0">
        <w:rPr>
          <w:b/>
          <w:color w:val="FF0000"/>
          <w:u w:val="single"/>
          <w:lang w:val="nl-NL"/>
        </w:rPr>
        <w:t xml:space="preserve">: </w:t>
      </w:r>
    </w:p>
    <w:p w:rsidR="00B2770D" w:rsidRDefault="00B2770D" w:rsidP="00B2770D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Prioriteiten maken binnen 5 jaar</w:t>
      </w:r>
    </w:p>
    <w:p w:rsidR="00B2770D" w:rsidRDefault="00B2770D" w:rsidP="00B2770D">
      <w:pPr>
        <w:pStyle w:val="Lijstalinea"/>
        <w:numPr>
          <w:ilvl w:val="1"/>
          <w:numId w:val="16"/>
        </w:numPr>
        <w:rPr>
          <w:lang w:val="nl-NL"/>
        </w:rPr>
      </w:pPr>
      <w:r>
        <w:rPr>
          <w:lang w:val="nl-NL"/>
        </w:rPr>
        <w:t>Nice to have</w:t>
      </w:r>
    </w:p>
    <w:p w:rsidR="00B2770D" w:rsidRDefault="00B2770D" w:rsidP="00B2770D">
      <w:pPr>
        <w:pStyle w:val="Lijstalinea"/>
        <w:numPr>
          <w:ilvl w:val="1"/>
          <w:numId w:val="16"/>
        </w:numPr>
        <w:rPr>
          <w:lang w:val="nl-NL"/>
        </w:rPr>
      </w:pPr>
      <w:r>
        <w:rPr>
          <w:lang w:val="nl-NL"/>
        </w:rPr>
        <w:t>Need to have</w:t>
      </w:r>
    </w:p>
    <w:p w:rsidR="00B2770D" w:rsidRDefault="00B2770D" w:rsidP="00B2770D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Mogelijkheden bekijken om kosten in te schatten</w:t>
      </w:r>
    </w:p>
    <w:p w:rsidR="00B2770D" w:rsidRPr="00B2770D" w:rsidRDefault="00B2770D" w:rsidP="00B2770D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Financieringen binnen eigen middelen + bepalen van noden van extra financiering (bv. via ouderraad)</w:t>
      </w:r>
    </w:p>
    <w:p w:rsidR="00B2770D" w:rsidRDefault="00B2770D" w:rsidP="00B2770D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Eventueel kijken naar 2</w:t>
      </w:r>
      <w:r w:rsidRPr="00B2770D">
        <w:rPr>
          <w:vertAlign w:val="superscript"/>
          <w:lang w:val="nl-NL"/>
        </w:rPr>
        <w:t>de</w:t>
      </w:r>
      <w:r>
        <w:rPr>
          <w:lang w:val="nl-NL"/>
        </w:rPr>
        <w:t xml:space="preserve"> hands keuken</w:t>
      </w:r>
    </w:p>
    <w:p w:rsidR="00B2770D" w:rsidRDefault="00B2770D" w:rsidP="00B2770D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Eventueel brief naar schoolbestuur (weg naar solidariteit) met oa melding ‘derving van inkomsten’ (ouderraad die niet kan koken), ‘stem-lokaal’</w:t>
      </w:r>
      <w:r w:rsidR="00520C59">
        <w:rPr>
          <w:lang w:val="nl-NL"/>
        </w:rPr>
        <w:t xml:space="preserve">, ‘multifunctioneel lokaal’, gevolgen: electricteitswerken, ... </w:t>
      </w:r>
    </w:p>
    <w:p w:rsidR="00520C59" w:rsidRPr="009D1FC4" w:rsidRDefault="00520C59" w:rsidP="00520C59">
      <w:pPr>
        <w:rPr>
          <w:color w:val="FF0000"/>
          <w:lang w:val="nl-NL"/>
        </w:rPr>
      </w:pPr>
      <w:r>
        <w:rPr>
          <w:lang w:val="nl-NL"/>
        </w:rPr>
        <w:t xml:space="preserve">Er is </w:t>
      </w:r>
      <w:r w:rsidR="00FD1F05">
        <w:rPr>
          <w:lang w:val="nl-NL"/>
        </w:rPr>
        <w:t xml:space="preserve">nu reeds </w:t>
      </w:r>
      <w:r>
        <w:rPr>
          <w:lang w:val="nl-NL"/>
        </w:rPr>
        <w:t xml:space="preserve">een ontwerp van begroting gemaakt door Ann samen met de boekhouder </w:t>
      </w:r>
      <w:r w:rsidRPr="00520C59">
        <w:rPr>
          <w:lang w:val="nl-NL"/>
        </w:rPr>
        <w:sym w:font="Wingdings" w:char="F0E0"/>
      </w:r>
      <w:r>
        <w:rPr>
          <w:lang w:val="nl-NL"/>
        </w:rPr>
        <w:t xml:space="preserve"> gaat n</w:t>
      </w:r>
      <w:r w:rsidR="00FD1F05">
        <w:rPr>
          <w:lang w:val="nl-NL"/>
        </w:rPr>
        <w:t xml:space="preserve">u naar LBC ter goedkeuring. </w:t>
      </w:r>
    </w:p>
    <w:p w:rsidR="00B2770D" w:rsidRPr="009D1FC4" w:rsidRDefault="00B2770D" w:rsidP="00B2770D">
      <w:pPr>
        <w:rPr>
          <w:color w:val="FF0000"/>
          <w:lang w:val="nl-NL"/>
        </w:rPr>
      </w:pPr>
    </w:p>
    <w:p w:rsidR="004E26B9" w:rsidRDefault="004E26B9" w:rsidP="00B2770D">
      <w:pPr>
        <w:rPr>
          <w:lang w:val="nl-NL"/>
        </w:rPr>
      </w:pPr>
    </w:p>
    <w:p w:rsidR="00FD44EE" w:rsidRDefault="00E77067" w:rsidP="00FD44EE">
      <w:pPr>
        <w:pStyle w:val="Kop1"/>
        <w:rPr>
          <w:lang w:val="nl-NL"/>
        </w:rPr>
      </w:pPr>
      <w:r>
        <w:rPr>
          <w:lang w:val="nl-NL"/>
        </w:rPr>
        <w:t>veiligheid</w:t>
      </w:r>
    </w:p>
    <w:p w:rsidR="00F65958" w:rsidRDefault="00F65958" w:rsidP="004E26B9">
      <w:pPr>
        <w:pStyle w:val="Lijstalinea"/>
        <w:numPr>
          <w:ilvl w:val="0"/>
          <w:numId w:val="17"/>
        </w:numPr>
        <w:rPr>
          <w:lang w:val="nl-NL"/>
        </w:rPr>
      </w:pPr>
      <w:r w:rsidRPr="004E26B9">
        <w:rPr>
          <w:lang w:val="nl-NL"/>
        </w:rPr>
        <w:t xml:space="preserve">Fazantenstraat : vooral op de piekmomenten zijn er problemen </w:t>
      </w:r>
      <w:r w:rsidRPr="00F65958">
        <w:rPr>
          <w:lang w:val="nl-NL"/>
        </w:rPr>
        <w:sym w:font="Wingdings" w:char="F0E0"/>
      </w:r>
      <w:r w:rsidRPr="004E26B9">
        <w:rPr>
          <w:lang w:val="nl-NL"/>
        </w:rPr>
        <w:t xml:space="preserve"> voorzichtige en ludieke manier aanpakken </w:t>
      </w:r>
      <w:r w:rsidRPr="00F65958">
        <w:rPr>
          <w:lang w:val="nl-NL"/>
        </w:rPr>
        <w:sym w:font="Wingdings" w:char="F0E0"/>
      </w:r>
      <w:r w:rsidRPr="004E26B9">
        <w:rPr>
          <w:lang w:val="nl-NL"/>
        </w:rPr>
        <w:t xml:space="preserve"> voorzitter ouderrraad gaat een brief schrijven naar de ouders</w:t>
      </w:r>
    </w:p>
    <w:p w:rsidR="004E26B9" w:rsidRPr="004E26B9" w:rsidRDefault="004E26B9" w:rsidP="004E26B9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lastRenderedPageBreak/>
        <w:t>De mail van de ouderraad naar de Stad Mechelen</w:t>
      </w:r>
      <w:r w:rsidR="005558C2">
        <w:rPr>
          <w:lang w:val="nl-NL"/>
        </w:rPr>
        <w:t xml:space="preserve"> met een oplijsting van gevaarlijke verkeerspunten in Leest</w:t>
      </w:r>
      <w:r>
        <w:rPr>
          <w:lang w:val="nl-NL"/>
        </w:rPr>
        <w:t xml:space="preserve"> </w:t>
      </w:r>
      <w:r w:rsidRPr="004E26B9">
        <w:rPr>
          <w:lang w:val="nl-NL"/>
        </w:rPr>
        <w:sym w:font="Wingdings" w:char="F0E0"/>
      </w:r>
      <w:r>
        <w:rPr>
          <w:lang w:val="nl-NL"/>
        </w:rPr>
        <w:t xml:space="preserve"> antwoord gekregen van stadsbestuur ‘zit mee in schoolpakket en zal dit jaar nog beantwoord worden’</w:t>
      </w:r>
    </w:p>
    <w:p w:rsidR="004E26B9" w:rsidRDefault="004E26B9" w:rsidP="00E77067">
      <w:pPr>
        <w:rPr>
          <w:lang w:val="nl-NL"/>
        </w:rPr>
      </w:pPr>
    </w:p>
    <w:p w:rsidR="00FD44EE" w:rsidRDefault="00E77067" w:rsidP="00FD44EE">
      <w:pPr>
        <w:pStyle w:val="Kop1"/>
        <w:rPr>
          <w:lang w:val="nl-NL"/>
        </w:rPr>
      </w:pPr>
      <w:r>
        <w:rPr>
          <w:lang w:val="nl-NL"/>
        </w:rPr>
        <w:t xml:space="preserve">varia </w:t>
      </w:r>
    </w:p>
    <w:p w:rsidR="00FD1F05" w:rsidRPr="00FD1F05" w:rsidRDefault="00FD1F05" w:rsidP="009C5EA2">
      <w:pPr>
        <w:pStyle w:val="Lijstalinea"/>
        <w:numPr>
          <w:ilvl w:val="0"/>
          <w:numId w:val="19"/>
        </w:numPr>
        <w:rPr>
          <w:lang w:val="nl-NL"/>
        </w:rPr>
      </w:pPr>
      <w:r w:rsidRPr="00FD1F05">
        <w:rPr>
          <w:b/>
          <w:lang w:val="nl-NL"/>
        </w:rPr>
        <w:t xml:space="preserve">KIVA </w:t>
      </w:r>
      <w:r w:rsidRPr="00FD1F05">
        <w:rPr>
          <w:lang w:val="nl-NL"/>
        </w:rPr>
        <w:sym w:font="Wingdings" w:char="F0E0"/>
      </w:r>
      <w:r w:rsidRPr="00FD1F05">
        <w:rPr>
          <w:lang w:val="nl-NL"/>
        </w:rPr>
        <w:t xml:space="preserve"> Goede startdag gehad ivm KIVA. Veel goede elementen. KIVA geeft de mogelijkheid om iets gefundeerd aan te pakken. Data van de opleidingen zijn doorgestuurd. Sint-Niklaasschool start dit jaar al. Het herstelgericht werken (de 5 vraagjes) blijft gelden. </w:t>
      </w:r>
    </w:p>
    <w:p w:rsidR="00FD561A" w:rsidRDefault="00FD561A" w:rsidP="004E26B9">
      <w:pPr>
        <w:pStyle w:val="Lijstalinea"/>
        <w:numPr>
          <w:ilvl w:val="0"/>
          <w:numId w:val="18"/>
        </w:numPr>
        <w:rPr>
          <w:lang w:val="nl-NL"/>
        </w:rPr>
      </w:pPr>
      <w:r w:rsidRPr="004E26B9">
        <w:rPr>
          <w:b/>
          <w:lang w:val="nl-NL"/>
        </w:rPr>
        <w:t>Online inschrijving oudercontact</w:t>
      </w:r>
      <w:r w:rsidRPr="004E26B9">
        <w:rPr>
          <w:lang w:val="nl-NL"/>
        </w:rPr>
        <w:t xml:space="preserve"> – mee onderdeel van mediaplan. Positief onthaald. </w:t>
      </w:r>
    </w:p>
    <w:p w:rsidR="004E26B9" w:rsidRDefault="004E26B9" w:rsidP="004E26B9">
      <w:pPr>
        <w:pStyle w:val="Lijstalinea"/>
        <w:numPr>
          <w:ilvl w:val="0"/>
          <w:numId w:val="18"/>
        </w:numPr>
        <w:rPr>
          <w:lang w:val="nl-NL"/>
        </w:rPr>
      </w:pPr>
      <w:r w:rsidRPr="004E26B9">
        <w:rPr>
          <w:b/>
          <w:lang w:val="nl-NL"/>
        </w:rPr>
        <w:t>Locatie circus</w:t>
      </w:r>
      <w:r w:rsidR="00AA77C3">
        <w:rPr>
          <w:b/>
          <w:lang w:val="nl-NL"/>
        </w:rPr>
        <w:t xml:space="preserve"> (schoolfeest)</w:t>
      </w:r>
      <w:r w:rsidRPr="004E26B9">
        <w:rPr>
          <w:b/>
          <w:lang w:val="nl-NL"/>
        </w:rPr>
        <w:t xml:space="preserve"> op de chiro</w:t>
      </w:r>
      <w:r w:rsidR="00AA77C3">
        <w:rPr>
          <w:b/>
          <w:lang w:val="nl-NL"/>
        </w:rPr>
        <w:t>terreinen</w:t>
      </w:r>
      <w:r>
        <w:rPr>
          <w:lang w:val="nl-NL"/>
        </w:rPr>
        <w:t xml:space="preserve"> is bevestigd</w:t>
      </w:r>
    </w:p>
    <w:p w:rsidR="004E26B9" w:rsidRPr="005B3BE0" w:rsidRDefault="004E26B9" w:rsidP="004E26B9">
      <w:pPr>
        <w:pStyle w:val="Lijstalinea"/>
        <w:numPr>
          <w:ilvl w:val="0"/>
          <w:numId w:val="18"/>
        </w:numPr>
        <w:rPr>
          <w:b/>
          <w:color w:val="FF0000"/>
          <w:lang w:val="nl-NL"/>
        </w:rPr>
      </w:pPr>
      <w:r w:rsidRPr="004E26B9">
        <w:rPr>
          <w:b/>
          <w:lang w:val="nl-NL"/>
        </w:rPr>
        <w:t>Argenta: rekening ouderraad</w:t>
      </w:r>
      <w:r>
        <w:rPr>
          <w:lang w:val="nl-NL"/>
        </w:rPr>
        <w:t xml:space="preserve"> </w:t>
      </w:r>
      <w:r w:rsidRPr="004E26B9">
        <w:rPr>
          <w:lang w:val="nl-NL"/>
        </w:rPr>
        <w:sym w:font="Wingdings" w:char="F0E0"/>
      </w:r>
      <w:r>
        <w:rPr>
          <w:lang w:val="nl-NL"/>
        </w:rPr>
        <w:t xml:space="preserve"> voorzitter kan enkel raadplegen, geen verrichtingen doen. </w:t>
      </w:r>
      <w:r w:rsidRPr="005B3BE0">
        <w:rPr>
          <w:b/>
          <w:color w:val="FF0000"/>
          <w:lang w:val="nl-NL"/>
        </w:rPr>
        <w:t xml:space="preserve">Todo: Leon neemt dit op zodat dit asap in orde gebracht kan worden. </w:t>
      </w:r>
    </w:p>
    <w:p w:rsidR="004E26B9" w:rsidRDefault="004E26B9" w:rsidP="004E26B9">
      <w:pPr>
        <w:pStyle w:val="Lijstalinea"/>
        <w:numPr>
          <w:ilvl w:val="0"/>
          <w:numId w:val="18"/>
        </w:numPr>
        <w:rPr>
          <w:lang w:val="nl-NL"/>
        </w:rPr>
      </w:pPr>
      <w:r>
        <w:rPr>
          <w:b/>
          <w:lang w:val="nl-NL"/>
        </w:rPr>
        <w:t xml:space="preserve">Bestuurlijke schaalvergroting gaat er komen </w:t>
      </w:r>
      <w:r w:rsidRPr="004E26B9">
        <w:rPr>
          <w:b/>
          <w:lang w:val="nl-NL"/>
        </w:rPr>
        <w:sym w:font="Wingdings" w:char="F0E0"/>
      </w:r>
      <w:r>
        <w:rPr>
          <w:b/>
          <w:lang w:val="nl-NL"/>
        </w:rPr>
        <w:t xml:space="preserve"> </w:t>
      </w:r>
      <w:r>
        <w:rPr>
          <w:lang w:val="nl-NL"/>
        </w:rPr>
        <w:t>KOF wenst dat het aantal schoolbest</w:t>
      </w:r>
      <w:r w:rsidR="005558C2">
        <w:rPr>
          <w:lang w:val="nl-NL"/>
        </w:rPr>
        <w:t>uren terugvalt op 70; dus voor h</w:t>
      </w:r>
      <w:r>
        <w:rPr>
          <w:lang w:val="nl-NL"/>
        </w:rPr>
        <w:t>e</w:t>
      </w:r>
      <w:r w:rsidR="005558C2">
        <w:rPr>
          <w:lang w:val="nl-NL"/>
        </w:rPr>
        <w:t>t</w:t>
      </w:r>
      <w:r>
        <w:rPr>
          <w:lang w:val="nl-NL"/>
        </w:rPr>
        <w:t xml:space="preserve"> katholieke</w:t>
      </w:r>
      <w:r w:rsidR="005558C2">
        <w:rPr>
          <w:lang w:val="nl-NL"/>
        </w:rPr>
        <w:t xml:space="preserve"> net</w:t>
      </w:r>
      <w:r>
        <w:rPr>
          <w:lang w:val="nl-NL"/>
        </w:rPr>
        <w:t xml:space="preserve">  in </w:t>
      </w:r>
      <w:r w:rsidR="005558C2">
        <w:rPr>
          <w:lang w:val="nl-NL"/>
        </w:rPr>
        <w:t>M</w:t>
      </w:r>
      <w:r>
        <w:rPr>
          <w:lang w:val="nl-NL"/>
        </w:rPr>
        <w:t xml:space="preserve">echelen: 3 à 4 schoolbesturen. De Ranken als schoolbestuur is groot genoeg, maar groter zou beter zijn.  </w:t>
      </w:r>
    </w:p>
    <w:p w:rsidR="00505AB5" w:rsidRPr="00505AB5" w:rsidRDefault="00505AB5" w:rsidP="004E26B9">
      <w:pPr>
        <w:pStyle w:val="Lijstalinea"/>
        <w:numPr>
          <w:ilvl w:val="0"/>
          <w:numId w:val="18"/>
        </w:numPr>
        <w:rPr>
          <w:lang w:val="nl-NL"/>
        </w:rPr>
      </w:pPr>
      <w:r>
        <w:rPr>
          <w:b/>
          <w:lang w:val="nl-NL"/>
        </w:rPr>
        <w:t xml:space="preserve">Kurt van Steenland </w:t>
      </w:r>
      <w:r w:rsidRPr="00505AB5">
        <w:rPr>
          <w:lang w:val="nl-NL"/>
        </w:rPr>
        <w:t xml:space="preserve">zal Leon Rouwoos vervangen vanaf volgende keer. </w:t>
      </w:r>
      <w:r w:rsidR="00266844">
        <w:rPr>
          <w:lang w:val="nl-NL"/>
        </w:rPr>
        <w:t xml:space="preserve">Wij bedanken Leon voor zijn inzet afgelopen jaren voor onze school. </w:t>
      </w:r>
    </w:p>
    <w:sectPr w:rsidR="00505AB5" w:rsidRPr="00505AB5" w:rsidSect="00312E6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6" w:rsidRDefault="00320236">
      <w:pPr>
        <w:spacing w:after="0" w:line="240" w:lineRule="auto"/>
      </w:pPr>
      <w:r>
        <w:separator/>
      </w:r>
    </w:p>
  </w:endnote>
  <w:endnote w:type="continuationSeparator" w:id="0">
    <w:p w:rsidR="00320236" w:rsidRDefault="0032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6" w:rsidRDefault="00320236">
      <w:pPr>
        <w:spacing w:after="0" w:line="240" w:lineRule="auto"/>
      </w:pPr>
      <w:r>
        <w:separator/>
      </w:r>
    </w:p>
  </w:footnote>
  <w:footnote w:type="continuationSeparator" w:id="0">
    <w:p w:rsidR="00320236" w:rsidRDefault="0032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1"/>
    <w:multiLevelType w:val="hybridMultilevel"/>
    <w:tmpl w:val="BCA0D3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040B5C7C"/>
    <w:multiLevelType w:val="hybridMultilevel"/>
    <w:tmpl w:val="C82233D6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5E7F"/>
    <w:multiLevelType w:val="hybridMultilevel"/>
    <w:tmpl w:val="D7AEB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D09"/>
    <w:multiLevelType w:val="hybridMultilevel"/>
    <w:tmpl w:val="E738F0D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54D1"/>
    <w:multiLevelType w:val="hybridMultilevel"/>
    <w:tmpl w:val="561E1A6E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D1D64"/>
    <w:multiLevelType w:val="hybridMultilevel"/>
    <w:tmpl w:val="9CC84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415B"/>
    <w:multiLevelType w:val="hybridMultilevel"/>
    <w:tmpl w:val="449CA258"/>
    <w:lvl w:ilvl="0" w:tplc="9036070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1166D"/>
    <w:multiLevelType w:val="hybridMultilevel"/>
    <w:tmpl w:val="295E4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4C9C"/>
    <w:multiLevelType w:val="hybridMultilevel"/>
    <w:tmpl w:val="86EC9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6A45"/>
    <w:multiLevelType w:val="hybridMultilevel"/>
    <w:tmpl w:val="3E20E6CE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450D5"/>
    <w:multiLevelType w:val="hybridMultilevel"/>
    <w:tmpl w:val="8F52DAFA"/>
    <w:lvl w:ilvl="0" w:tplc="958E0F7A">
      <w:start w:val="2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61C"/>
    <w:multiLevelType w:val="hybridMultilevel"/>
    <w:tmpl w:val="86AC1F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85EAE"/>
    <w:multiLevelType w:val="hybridMultilevel"/>
    <w:tmpl w:val="E9C49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59E6"/>
    <w:multiLevelType w:val="hybridMultilevel"/>
    <w:tmpl w:val="11CAE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456CB"/>
    <w:multiLevelType w:val="hybridMultilevel"/>
    <w:tmpl w:val="55284B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84B32"/>
    <w:multiLevelType w:val="hybridMultilevel"/>
    <w:tmpl w:val="29143170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210B"/>
    <w:multiLevelType w:val="hybridMultilevel"/>
    <w:tmpl w:val="CF6C12D8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D44EE"/>
    <w:rsid w:val="00024314"/>
    <w:rsid w:val="000B422B"/>
    <w:rsid w:val="000B527C"/>
    <w:rsid w:val="0014180D"/>
    <w:rsid w:val="00180D18"/>
    <w:rsid w:val="001A121F"/>
    <w:rsid w:val="001F4E14"/>
    <w:rsid w:val="002007E3"/>
    <w:rsid w:val="002610CD"/>
    <w:rsid w:val="00266844"/>
    <w:rsid w:val="002700EB"/>
    <w:rsid w:val="002769FF"/>
    <w:rsid w:val="002873DC"/>
    <w:rsid w:val="00312E67"/>
    <w:rsid w:val="00320236"/>
    <w:rsid w:val="003473C9"/>
    <w:rsid w:val="00400742"/>
    <w:rsid w:val="004613F9"/>
    <w:rsid w:val="00482E0E"/>
    <w:rsid w:val="004C59BB"/>
    <w:rsid w:val="004E26B9"/>
    <w:rsid w:val="00505AB5"/>
    <w:rsid w:val="00520C59"/>
    <w:rsid w:val="005558C2"/>
    <w:rsid w:val="005779E1"/>
    <w:rsid w:val="005B3BE0"/>
    <w:rsid w:val="005E0B4A"/>
    <w:rsid w:val="006352EA"/>
    <w:rsid w:val="0064274E"/>
    <w:rsid w:val="006477D0"/>
    <w:rsid w:val="006929C8"/>
    <w:rsid w:val="006D6D38"/>
    <w:rsid w:val="00737927"/>
    <w:rsid w:val="00774B60"/>
    <w:rsid w:val="007B5083"/>
    <w:rsid w:val="007B58A7"/>
    <w:rsid w:val="008049D2"/>
    <w:rsid w:val="00811022"/>
    <w:rsid w:val="00814727"/>
    <w:rsid w:val="008150E3"/>
    <w:rsid w:val="00815B6A"/>
    <w:rsid w:val="008833CA"/>
    <w:rsid w:val="008F3CA2"/>
    <w:rsid w:val="00904CDF"/>
    <w:rsid w:val="00963B6C"/>
    <w:rsid w:val="009710E9"/>
    <w:rsid w:val="0098024E"/>
    <w:rsid w:val="009C2138"/>
    <w:rsid w:val="009D1FC4"/>
    <w:rsid w:val="00A036B9"/>
    <w:rsid w:val="00A127F5"/>
    <w:rsid w:val="00A51FCA"/>
    <w:rsid w:val="00A53A75"/>
    <w:rsid w:val="00AA23F1"/>
    <w:rsid w:val="00AA77C3"/>
    <w:rsid w:val="00AB0C96"/>
    <w:rsid w:val="00AB0F46"/>
    <w:rsid w:val="00AC1253"/>
    <w:rsid w:val="00AF63EF"/>
    <w:rsid w:val="00B2770D"/>
    <w:rsid w:val="00B929DB"/>
    <w:rsid w:val="00BF2C52"/>
    <w:rsid w:val="00C55F9A"/>
    <w:rsid w:val="00C70C50"/>
    <w:rsid w:val="00C8533F"/>
    <w:rsid w:val="00CB1AE6"/>
    <w:rsid w:val="00CB68FA"/>
    <w:rsid w:val="00D22B21"/>
    <w:rsid w:val="00D4468E"/>
    <w:rsid w:val="00D75162"/>
    <w:rsid w:val="00D978CE"/>
    <w:rsid w:val="00DE0A7A"/>
    <w:rsid w:val="00DE7658"/>
    <w:rsid w:val="00E77067"/>
    <w:rsid w:val="00EB5DF9"/>
    <w:rsid w:val="00ED67EF"/>
    <w:rsid w:val="00F65958"/>
    <w:rsid w:val="00FB104F"/>
    <w:rsid w:val="00FD1F05"/>
    <w:rsid w:val="00FD44EE"/>
    <w:rsid w:val="00F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E67"/>
  </w:style>
  <w:style w:type="paragraph" w:styleId="Kop1">
    <w:name w:val="heading 1"/>
    <w:basedOn w:val="Standaard"/>
    <w:next w:val="Standaard"/>
    <w:link w:val="Kop1Char"/>
    <w:uiPriority w:val="9"/>
    <w:qFormat/>
    <w:rsid w:val="00312E67"/>
    <w:pPr>
      <w:pBdr>
        <w:top w:val="single" w:sz="24" w:space="0" w:color="8AB833" w:themeColor="text2"/>
        <w:left w:val="single" w:sz="24" w:space="0" w:color="8AB833" w:themeColor="text2"/>
        <w:bottom w:val="single" w:sz="24" w:space="0" w:color="8AB833" w:themeColor="text2"/>
        <w:right w:val="single" w:sz="24" w:space="0" w:color="8AB833" w:themeColor="text2"/>
      </w:pBdr>
      <w:shd w:val="clear" w:color="auto" w:fill="8AB833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2E67"/>
    <w:pPr>
      <w:pBdr>
        <w:top w:val="single" w:sz="24" w:space="0" w:color="E8F3D3" w:themeColor="text2" w:themeTint="33"/>
        <w:left w:val="single" w:sz="24" w:space="0" w:color="E8F3D3" w:themeColor="text2" w:themeTint="33"/>
        <w:bottom w:val="single" w:sz="24" w:space="0" w:color="E8F3D3" w:themeColor="text2" w:themeTint="33"/>
        <w:right w:val="single" w:sz="24" w:space="0" w:color="E8F3D3" w:themeColor="text2" w:themeTint="33"/>
      </w:pBdr>
      <w:shd w:val="clear" w:color="auto" w:fill="E8F3D3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2E67"/>
    <w:pPr>
      <w:pBdr>
        <w:top w:val="single" w:sz="6" w:space="2" w:color="8AB833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445C19" w:themeColor="text2" w:themeShade="80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2E67"/>
    <w:pPr>
      <w:pBdr>
        <w:top w:val="dotted" w:sz="6" w:space="2" w:color="8AB833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2E67"/>
    <w:pPr>
      <w:pBdr>
        <w:bottom w:val="single" w:sz="6" w:space="1" w:color="8AB833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2E67"/>
    <w:pPr>
      <w:pBdr>
        <w:bottom w:val="dotted" w:sz="6" w:space="1" w:color="8AB833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2E6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2E6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2E6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2E67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AB833" w:themeFill="text2"/>
    </w:rPr>
  </w:style>
  <w:style w:type="character" w:customStyle="1" w:styleId="Kop2Char">
    <w:name w:val="Kop 2 Char"/>
    <w:basedOn w:val="Standaardalinea-lettertype"/>
    <w:link w:val="Kop2"/>
    <w:uiPriority w:val="9"/>
    <w:rsid w:val="00312E67"/>
    <w:rPr>
      <w:rFonts w:asciiTheme="majorHAnsi" w:eastAsiaTheme="majorEastAsia" w:hAnsiTheme="majorHAnsi" w:cstheme="majorBidi"/>
      <w:caps/>
      <w:spacing w:val="15"/>
      <w:shd w:val="clear" w:color="auto" w:fill="E8F3D3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312E67"/>
    <w:rPr>
      <w:rFonts w:asciiTheme="majorHAnsi" w:eastAsiaTheme="majorEastAsia" w:hAnsiTheme="majorHAnsi" w:cstheme="majorBidi"/>
      <w:caps/>
      <w:color w:val="445C19" w:themeColor="text2" w:themeShade="80"/>
      <w:spacing w:val="15"/>
    </w:rPr>
  </w:style>
  <w:style w:type="table" w:styleId="Tabelraster">
    <w:name w:val="Table Grid"/>
    <w:basedOn w:val="Standaardtabel"/>
    <w:uiPriority w:val="1"/>
    <w:rsid w:val="0031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312E67"/>
    <w:pPr>
      <w:spacing w:before="0" w:after="0"/>
    </w:pPr>
    <w:rPr>
      <w:rFonts w:asciiTheme="majorHAnsi" w:eastAsiaTheme="majorEastAsia" w:hAnsiTheme="majorHAnsi" w:cstheme="majorBidi"/>
      <w:caps/>
      <w:color w:val="8AB833" w:themeColor="text2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2E67"/>
    <w:rPr>
      <w:rFonts w:asciiTheme="majorHAnsi" w:eastAsiaTheme="majorEastAsia" w:hAnsiTheme="majorHAnsi" w:cstheme="majorBidi"/>
      <w:caps/>
      <w:color w:val="8AB833" w:themeColor="text2"/>
      <w:spacing w:val="10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12E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elChar">
    <w:name w:val="Subtitel Char"/>
    <w:basedOn w:val="Standaardalinea-lettertype"/>
    <w:link w:val="Subtitel"/>
    <w:uiPriority w:val="11"/>
    <w:rsid w:val="00312E67"/>
    <w:rPr>
      <w:caps/>
      <w:color w:val="595959" w:themeColor="text1" w:themeTint="A6"/>
      <w:spacing w:val="10"/>
      <w:sz w:val="21"/>
      <w:szCs w:val="21"/>
    </w:rPr>
  </w:style>
  <w:style w:type="paragraph" w:styleId="Lijstalinea">
    <w:name w:val="List Paragraph"/>
    <w:basedOn w:val="Standaard"/>
    <w:uiPriority w:val="34"/>
    <w:qFormat/>
    <w:rsid w:val="00312E67"/>
    <w:pPr>
      <w:ind w:left="720"/>
      <w:contextualSpacing/>
    </w:pPr>
  </w:style>
  <w:style w:type="character" w:styleId="Subtieleverwijzing">
    <w:name w:val="Subtle Reference"/>
    <w:uiPriority w:val="31"/>
    <w:qFormat/>
    <w:rsid w:val="00312E67"/>
    <w:rPr>
      <w:b w:val="0"/>
      <w:bCs w:val="0"/>
      <w:color w:val="8AB833" w:themeColor="text2"/>
    </w:rPr>
  </w:style>
  <w:style w:type="character" w:styleId="Subtielebenadrukking">
    <w:name w:val="Subtle Emphasis"/>
    <w:uiPriority w:val="19"/>
    <w:qFormat/>
    <w:rsid w:val="00312E67"/>
    <w:rPr>
      <w:i/>
      <w:iCs/>
      <w:color w:val="445C19" w:themeColor="text2" w:themeShade="80"/>
    </w:rPr>
  </w:style>
  <w:style w:type="character" w:styleId="Nadruk">
    <w:name w:val="Emphasis"/>
    <w:uiPriority w:val="20"/>
    <w:qFormat/>
    <w:rsid w:val="00312E67"/>
    <w:rPr>
      <w:caps/>
      <w:color w:val="auto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312E67"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12E67"/>
    <w:rPr>
      <w:i/>
      <w:iCs/>
      <w:sz w:val="24"/>
      <w:szCs w:val="24"/>
    </w:rPr>
  </w:style>
  <w:style w:type="character" w:styleId="Intensievebenadrukking">
    <w:name w:val="Intense Emphasis"/>
    <w:uiPriority w:val="21"/>
    <w:qFormat/>
    <w:rsid w:val="00312E67"/>
    <w:rPr>
      <w:b/>
      <w:bCs/>
      <w:caps/>
      <w:color w:val="445C19" w:themeColor="text2" w:themeShade="80"/>
      <w:spacing w:val="1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2E67"/>
    <w:pPr>
      <w:spacing w:before="240" w:after="240" w:line="240" w:lineRule="auto"/>
      <w:ind w:left="1080" w:right="1080"/>
      <w:jc w:val="center"/>
    </w:pPr>
    <w:rPr>
      <w:color w:val="8AB833" w:themeColor="text2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2E67"/>
    <w:rPr>
      <w:color w:val="8AB833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312E67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312E67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Geenafstand">
    <w:name w:val="No Spacing"/>
    <w:link w:val="GeenafstandChar"/>
    <w:uiPriority w:val="1"/>
    <w:qFormat/>
    <w:rsid w:val="00312E67"/>
    <w:pPr>
      <w:spacing w:after="0" w:line="240" w:lineRule="auto"/>
    </w:pPr>
  </w:style>
  <w:style w:type="character" w:styleId="Titelvanboek">
    <w:name w:val="Book Title"/>
    <w:uiPriority w:val="33"/>
    <w:qFormat/>
    <w:rsid w:val="00312E67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2E67"/>
    <w:rPr>
      <w:b/>
      <w:bCs/>
      <w:color w:val="668926" w:themeColor="text2" w:themeShade="BF"/>
      <w:sz w:val="16"/>
      <w:szCs w:val="16"/>
    </w:rPr>
  </w:style>
  <w:style w:type="character" w:styleId="Intensieveverwijzing">
    <w:name w:val="Intense Reference"/>
    <w:uiPriority w:val="32"/>
    <w:qFormat/>
    <w:rsid w:val="00312E67"/>
    <w:rPr>
      <w:b w:val="0"/>
      <w:bCs w:val="0"/>
      <w:i/>
      <w:iCs/>
      <w:caps/>
      <w:color w:val="8AB833" w:themeColor="text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12E67"/>
  </w:style>
  <w:style w:type="character" w:styleId="Zwaar">
    <w:name w:val="Strong"/>
    <w:uiPriority w:val="22"/>
    <w:qFormat/>
    <w:rsid w:val="00312E67"/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2E67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D978C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f.ghy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Custom 1">
      <a:dk1>
        <a:sysClr val="windowText" lastClr="000000"/>
      </a:dk1>
      <a:lt1>
        <a:sysClr val="window" lastClr="FFFFFF"/>
      </a:lt1>
      <a:dk2>
        <a:srgbClr val="8AB833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D368B-865F-4A76-A34A-EBEC4616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 Ghys</dc:creator>
  <cp:lastModifiedBy>Ann Jespers</cp:lastModifiedBy>
  <cp:revision>2</cp:revision>
  <dcterms:created xsi:type="dcterms:W3CDTF">2016-02-23T12:01:00Z</dcterms:created>
  <dcterms:modified xsi:type="dcterms:W3CDTF">2016-02-23T12:01:00Z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