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91ADE" w14:textId="77777777" w:rsidR="004F71AF" w:rsidRDefault="004F71AF" w:rsidP="004F71AF">
      <w:pPr>
        <w:pBdr>
          <w:bottom w:val="single" w:sz="12" w:space="1" w:color="auto"/>
        </w:pBdr>
      </w:pPr>
      <w:r>
        <w:rPr>
          <w:noProof/>
          <w:lang w:eastAsia="nl-BE"/>
        </w:rPr>
        <w:drawing>
          <wp:inline distT="0" distB="0" distL="0" distR="0" wp14:anchorId="6D1623D4" wp14:editId="07777777">
            <wp:extent cx="914400" cy="845820"/>
            <wp:effectExtent l="19050" t="19050" r="19050" b="11430"/>
            <wp:docPr id="2" name="Afbeelding 2" descr="PRENTEN%2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NTEN%20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58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 w:rsidRPr="00B6628E">
        <w:rPr>
          <w:rFonts w:ascii="Bradley Hand ITC" w:hAnsi="Bradley Hand ITC" w:cs="Arial"/>
        </w:rPr>
        <w:t>sint-niklaasschool</w:t>
      </w:r>
      <w:proofErr w:type="spellEnd"/>
      <w:r w:rsidRPr="00B6628E">
        <w:rPr>
          <w:rFonts w:ascii="Bradley Hand ITC" w:hAnsi="Bradley Hand ITC" w:cs="Arial"/>
        </w:rPr>
        <w:t xml:space="preserve"> </w:t>
      </w:r>
      <w:r w:rsidRPr="00B6628E">
        <w:rPr>
          <w:rFonts w:ascii="Bradley Hand ITC" w:hAnsi="Bradley Hand ITC"/>
        </w:rPr>
        <w:t xml:space="preserve">         </w:t>
      </w:r>
      <w:r>
        <w:rPr>
          <w:rFonts w:ascii="Bradley Hand ITC" w:hAnsi="Bradley Hand ITC"/>
        </w:rPr>
        <w:t xml:space="preserve">   </w:t>
      </w:r>
      <w:proofErr w:type="spellStart"/>
      <w:r w:rsidRPr="00B6628E">
        <w:rPr>
          <w:rFonts w:ascii="Bradley Hand ITC" w:hAnsi="Bradley Hand ITC"/>
        </w:rPr>
        <w:t>dorpstraat</w:t>
      </w:r>
      <w:proofErr w:type="spellEnd"/>
      <w:r w:rsidRPr="00B6628E">
        <w:rPr>
          <w:rFonts w:ascii="Bradley Hand ITC" w:hAnsi="Bradley Hand ITC"/>
        </w:rPr>
        <w:t xml:space="preserve"> 10</w:t>
      </w:r>
      <w:r w:rsidRPr="00B6628E">
        <w:rPr>
          <w:rFonts w:ascii="Bradley Hand ITC" w:hAnsi="Bradley Hand ITC"/>
        </w:rPr>
        <w:tab/>
        <w:t xml:space="preserve">      </w:t>
      </w:r>
      <w:r>
        <w:rPr>
          <w:rFonts w:ascii="Bradley Hand ITC" w:hAnsi="Bradley Hand ITC"/>
        </w:rPr>
        <w:t xml:space="preserve">   </w:t>
      </w:r>
      <w:r w:rsidRPr="00B6628E">
        <w:rPr>
          <w:rFonts w:ascii="Bradley Hand ITC" w:hAnsi="Bradley Hand ITC"/>
        </w:rPr>
        <w:t>2811 leest      015/27.78.96</w:t>
      </w:r>
    </w:p>
    <w:p w14:paraId="672A6659" w14:textId="77777777" w:rsidR="00931253" w:rsidRPr="004F71AF" w:rsidRDefault="00931253" w:rsidP="004F71AF">
      <w:pPr>
        <w:jc w:val="right"/>
        <w:rPr>
          <w:rFonts w:ascii="Arial" w:hAnsi="Arial" w:cs="Arial"/>
          <w:sz w:val="24"/>
          <w:szCs w:val="24"/>
        </w:rPr>
      </w:pPr>
    </w:p>
    <w:p w14:paraId="0A37501D" w14:textId="77777777" w:rsidR="00490C7D" w:rsidRDefault="00490C7D" w:rsidP="004F71AF">
      <w:pPr>
        <w:jc w:val="right"/>
        <w:rPr>
          <w:rFonts w:ascii="Arial" w:hAnsi="Arial" w:cs="Arial"/>
          <w:sz w:val="24"/>
          <w:szCs w:val="24"/>
        </w:rPr>
      </w:pPr>
    </w:p>
    <w:p w14:paraId="02EB378F" w14:textId="77777777" w:rsidR="00347B7E" w:rsidRDefault="00347B7E" w:rsidP="004F71AF">
      <w:pPr>
        <w:jc w:val="right"/>
        <w:rPr>
          <w:rFonts w:ascii="Arial" w:hAnsi="Arial" w:cs="Arial"/>
          <w:sz w:val="24"/>
          <w:szCs w:val="24"/>
        </w:rPr>
      </w:pPr>
    </w:p>
    <w:p w14:paraId="74A789F8" w14:textId="44EA1BBB" w:rsidR="004F71AF" w:rsidRPr="004F71AF" w:rsidRDefault="004F71AF" w:rsidP="004F71AF">
      <w:pPr>
        <w:jc w:val="right"/>
        <w:rPr>
          <w:rFonts w:ascii="Arial" w:hAnsi="Arial" w:cs="Arial"/>
          <w:sz w:val="24"/>
          <w:szCs w:val="24"/>
        </w:rPr>
      </w:pPr>
      <w:r w:rsidRPr="3B1ABA0C">
        <w:rPr>
          <w:rFonts w:ascii="Arial" w:hAnsi="Arial" w:cs="Arial"/>
          <w:sz w:val="24"/>
          <w:szCs w:val="24"/>
        </w:rPr>
        <w:t xml:space="preserve">Leest , </w:t>
      </w:r>
      <w:r w:rsidR="6C423FA9" w:rsidRPr="3B1ABA0C">
        <w:rPr>
          <w:rFonts w:ascii="Arial" w:hAnsi="Arial" w:cs="Arial"/>
          <w:sz w:val="24"/>
          <w:szCs w:val="24"/>
        </w:rPr>
        <w:t>30</w:t>
      </w:r>
      <w:r w:rsidRPr="3B1ABA0C">
        <w:rPr>
          <w:rFonts w:ascii="Arial" w:hAnsi="Arial" w:cs="Arial"/>
          <w:sz w:val="24"/>
          <w:szCs w:val="24"/>
        </w:rPr>
        <w:t xml:space="preserve"> april 2020</w:t>
      </w:r>
    </w:p>
    <w:p w14:paraId="6A05A809" w14:textId="77777777" w:rsidR="004F71AF" w:rsidRDefault="004F71AF" w:rsidP="00931253"/>
    <w:p w14:paraId="41C8F396" w14:textId="77777777" w:rsidR="00347B7E" w:rsidRDefault="00347B7E" w:rsidP="00931253">
      <w:pPr>
        <w:rPr>
          <w:rFonts w:ascii="Arial" w:hAnsi="Arial" w:cs="Arial"/>
          <w:sz w:val="24"/>
          <w:szCs w:val="24"/>
        </w:rPr>
      </w:pPr>
    </w:p>
    <w:p w14:paraId="2F80A13A" w14:textId="77777777" w:rsidR="00931253" w:rsidRDefault="00931253" w:rsidP="00931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ouders</w:t>
      </w:r>
    </w:p>
    <w:p w14:paraId="72A3D3EC" w14:textId="77777777" w:rsidR="00931253" w:rsidRDefault="00931253" w:rsidP="00931253">
      <w:pPr>
        <w:rPr>
          <w:rFonts w:ascii="Arial" w:hAnsi="Arial" w:cs="Arial"/>
          <w:sz w:val="24"/>
          <w:szCs w:val="24"/>
        </w:rPr>
      </w:pPr>
    </w:p>
    <w:p w14:paraId="0D0B940D" w14:textId="6A325535" w:rsidR="00347B7E" w:rsidRDefault="70BD72F2" w:rsidP="00931253">
      <w:pPr>
        <w:rPr>
          <w:rFonts w:ascii="Arial" w:hAnsi="Arial" w:cs="Arial"/>
          <w:sz w:val="24"/>
          <w:szCs w:val="24"/>
        </w:rPr>
      </w:pPr>
      <w:r w:rsidRPr="3B1ABA0C">
        <w:rPr>
          <w:rFonts w:ascii="Arial" w:hAnsi="Arial" w:cs="Arial"/>
          <w:sz w:val="24"/>
          <w:szCs w:val="24"/>
        </w:rPr>
        <w:t xml:space="preserve">Nog steeds blijven we de maatregelen van de Nationale </w:t>
      </w:r>
      <w:r w:rsidR="0CB3EEAF" w:rsidRPr="3B1ABA0C">
        <w:rPr>
          <w:rFonts w:ascii="Arial" w:hAnsi="Arial" w:cs="Arial"/>
          <w:sz w:val="24"/>
          <w:szCs w:val="24"/>
        </w:rPr>
        <w:t>V</w:t>
      </w:r>
      <w:r w:rsidRPr="3B1ABA0C">
        <w:rPr>
          <w:rFonts w:ascii="Arial" w:hAnsi="Arial" w:cs="Arial"/>
          <w:sz w:val="24"/>
          <w:szCs w:val="24"/>
        </w:rPr>
        <w:t>eiligheidsraad opvolgen.</w:t>
      </w:r>
    </w:p>
    <w:p w14:paraId="14A8D38A" w14:textId="646FC752" w:rsidR="70BD72F2" w:rsidRDefault="70BD72F2" w:rsidP="3B1ABA0C">
      <w:pPr>
        <w:rPr>
          <w:rFonts w:ascii="Arial" w:hAnsi="Arial" w:cs="Arial"/>
          <w:sz w:val="24"/>
          <w:szCs w:val="24"/>
        </w:rPr>
      </w:pPr>
      <w:r w:rsidRPr="3B1ABA0C">
        <w:rPr>
          <w:rFonts w:ascii="Arial" w:hAnsi="Arial" w:cs="Arial"/>
          <w:sz w:val="24"/>
          <w:szCs w:val="24"/>
        </w:rPr>
        <w:t>Dat wil concreet zeggen dat we de komende twee weken nog niet openen. Er wordt zoals steeds opvang voorzien. Dit voor leerli</w:t>
      </w:r>
      <w:r w:rsidR="34921630" w:rsidRPr="3B1ABA0C">
        <w:rPr>
          <w:rFonts w:ascii="Arial" w:hAnsi="Arial" w:cs="Arial"/>
          <w:sz w:val="24"/>
          <w:szCs w:val="24"/>
        </w:rPr>
        <w:t>ngen waarvan ouders in een cruciale sector werken. Een volle school is nog steeds uit den boze</w:t>
      </w:r>
      <w:r w:rsidR="00267575">
        <w:rPr>
          <w:rFonts w:ascii="Arial" w:hAnsi="Arial" w:cs="Arial"/>
          <w:sz w:val="24"/>
          <w:szCs w:val="24"/>
        </w:rPr>
        <w:t xml:space="preserve"> </w:t>
      </w:r>
      <w:r w:rsidR="34921630" w:rsidRPr="3B1ABA0C">
        <w:rPr>
          <w:rFonts w:ascii="Arial" w:hAnsi="Arial" w:cs="Arial"/>
          <w:sz w:val="24"/>
          <w:szCs w:val="24"/>
        </w:rPr>
        <w:t>.</w:t>
      </w:r>
      <w:r w:rsidR="00267575">
        <w:rPr>
          <w:rFonts w:ascii="Arial" w:hAnsi="Arial" w:cs="Arial"/>
          <w:sz w:val="24"/>
          <w:szCs w:val="24"/>
        </w:rPr>
        <w:t>Ons team blijft paraat met huisonderwijs. En ze zijn allemaal bereikbaar via hun mailadres.</w:t>
      </w:r>
    </w:p>
    <w:p w14:paraId="7C15F563" w14:textId="47606A7C" w:rsidR="34921630" w:rsidRDefault="34921630" w:rsidP="3B1ABA0C">
      <w:pPr>
        <w:rPr>
          <w:rFonts w:ascii="Arial" w:hAnsi="Arial" w:cs="Arial"/>
          <w:sz w:val="24"/>
          <w:szCs w:val="24"/>
        </w:rPr>
      </w:pPr>
      <w:r w:rsidRPr="3B1ABA0C">
        <w:rPr>
          <w:rFonts w:ascii="Arial" w:hAnsi="Arial" w:cs="Arial"/>
          <w:sz w:val="24"/>
          <w:szCs w:val="24"/>
        </w:rPr>
        <w:t>En ja, dat wordt moeilijker en moeilijker. Toch doen we beroep op jullie</w:t>
      </w:r>
      <w:r w:rsidR="00267575">
        <w:rPr>
          <w:rFonts w:ascii="Arial" w:hAnsi="Arial" w:cs="Arial"/>
          <w:sz w:val="24"/>
          <w:szCs w:val="24"/>
        </w:rPr>
        <w:t xml:space="preserve"> allemaal</w:t>
      </w:r>
      <w:r w:rsidRPr="3B1ABA0C">
        <w:rPr>
          <w:rFonts w:ascii="Arial" w:hAnsi="Arial" w:cs="Arial"/>
          <w:sz w:val="24"/>
          <w:szCs w:val="24"/>
        </w:rPr>
        <w:t xml:space="preserve"> om er samen door te raken.</w:t>
      </w:r>
    </w:p>
    <w:p w14:paraId="63FCD608" w14:textId="5E97ED79" w:rsidR="70BD72F2" w:rsidRDefault="70BD72F2" w:rsidP="3B1ABA0C">
      <w:pPr>
        <w:rPr>
          <w:rFonts w:ascii="Arial" w:hAnsi="Arial" w:cs="Arial"/>
          <w:sz w:val="24"/>
          <w:szCs w:val="24"/>
        </w:rPr>
      </w:pPr>
      <w:r w:rsidRPr="3B1ABA0C">
        <w:rPr>
          <w:rFonts w:ascii="Arial" w:hAnsi="Arial" w:cs="Arial"/>
          <w:sz w:val="24"/>
          <w:szCs w:val="24"/>
        </w:rPr>
        <w:t>Uiteraard is het belangrijk dat we dit kunnen plannen. We blijven dus met inschrijvingen werken.</w:t>
      </w:r>
    </w:p>
    <w:p w14:paraId="675DF377" w14:textId="7CE26AAE" w:rsidR="2C5C58C4" w:rsidRDefault="2C5C58C4" w:rsidP="3B1ABA0C">
      <w:pPr>
        <w:rPr>
          <w:rFonts w:ascii="Arial" w:hAnsi="Arial" w:cs="Arial"/>
          <w:sz w:val="24"/>
          <w:szCs w:val="24"/>
        </w:rPr>
      </w:pPr>
      <w:r w:rsidRPr="3B1ABA0C">
        <w:rPr>
          <w:rFonts w:ascii="Arial" w:hAnsi="Arial" w:cs="Arial"/>
          <w:sz w:val="24"/>
          <w:szCs w:val="24"/>
        </w:rPr>
        <w:t>De openingsuren ( 08.15</w:t>
      </w:r>
      <w:r w:rsidR="00267575">
        <w:rPr>
          <w:rFonts w:ascii="Arial" w:hAnsi="Arial" w:cs="Arial"/>
          <w:sz w:val="24"/>
          <w:szCs w:val="24"/>
        </w:rPr>
        <w:t xml:space="preserve"> ) en de sluitingsuren ( 16.15 – 12.15 op woensdag )</w:t>
      </w:r>
      <w:r w:rsidRPr="3B1ABA0C">
        <w:rPr>
          <w:rFonts w:ascii="Arial" w:hAnsi="Arial" w:cs="Arial"/>
          <w:sz w:val="24"/>
          <w:szCs w:val="24"/>
        </w:rPr>
        <w:t xml:space="preserve"> blijven onveranderd;</w:t>
      </w:r>
    </w:p>
    <w:p w14:paraId="4B94D5A5" w14:textId="60FCAC4C" w:rsidR="00AD1E25" w:rsidRDefault="00AD1E25" w:rsidP="3B1ABA0C">
      <w:pPr>
        <w:rPr>
          <w:rFonts w:ascii="Arial" w:hAnsi="Arial" w:cs="Arial"/>
          <w:sz w:val="24"/>
          <w:szCs w:val="24"/>
        </w:rPr>
      </w:pPr>
    </w:p>
    <w:p w14:paraId="1FD59CF0" w14:textId="5C522067" w:rsidR="00931253" w:rsidRPr="00AD1E25" w:rsidRDefault="00347B7E" w:rsidP="00931253">
      <w:pPr>
        <w:rPr>
          <w:rFonts w:ascii="Arial" w:hAnsi="Arial" w:cs="Arial"/>
          <w:sz w:val="24"/>
          <w:szCs w:val="24"/>
        </w:rPr>
      </w:pPr>
      <w:r w:rsidRPr="3B1ABA0C">
        <w:rPr>
          <w:rFonts w:ascii="Arial" w:hAnsi="Arial" w:cs="Arial"/>
          <w:sz w:val="24"/>
          <w:szCs w:val="24"/>
        </w:rPr>
        <w:t xml:space="preserve">Willen jullie voor </w:t>
      </w:r>
      <w:r w:rsidR="0761CFFC" w:rsidRPr="3B1ABA0C">
        <w:rPr>
          <w:rFonts w:ascii="Arial" w:hAnsi="Arial" w:cs="Arial"/>
          <w:sz w:val="24"/>
          <w:szCs w:val="24"/>
        </w:rPr>
        <w:t>zater</w:t>
      </w:r>
      <w:r w:rsidRPr="3B1ABA0C">
        <w:rPr>
          <w:rFonts w:ascii="Arial" w:hAnsi="Arial" w:cs="Arial"/>
          <w:sz w:val="24"/>
          <w:szCs w:val="24"/>
        </w:rPr>
        <w:t xml:space="preserve">dag </w:t>
      </w:r>
      <w:r w:rsidR="4FAFE3B4" w:rsidRPr="3B1ABA0C">
        <w:rPr>
          <w:rFonts w:ascii="Arial" w:hAnsi="Arial" w:cs="Arial"/>
          <w:sz w:val="24"/>
          <w:szCs w:val="24"/>
        </w:rPr>
        <w:t>2</w:t>
      </w:r>
      <w:r w:rsidRPr="3B1ABA0C">
        <w:rPr>
          <w:rFonts w:ascii="Arial" w:hAnsi="Arial" w:cs="Arial"/>
          <w:sz w:val="24"/>
          <w:szCs w:val="24"/>
        </w:rPr>
        <w:t xml:space="preserve"> </w:t>
      </w:r>
      <w:r w:rsidR="0D0F623C" w:rsidRPr="3B1ABA0C">
        <w:rPr>
          <w:rFonts w:ascii="Arial" w:hAnsi="Arial" w:cs="Arial"/>
          <w:sz w:val="24"/>
          <w:szCs w:val="24"/>
        </w:rPr>
        <w:t>mei</w:t>
      </w:r>
      <w:r w:rsidRPr="3B1ABA0C">
        <w:rPr>
          <w:rFonts w:ascii="Arial" w:hAnsi="Arial" w:cs="Arial"/>
          <w:sz w:val="24"/>
          <w:szCs w:val="24"/>
        </w:rPr>
        <w:t xml:space="preserve"> </w:t>
      </w:r>
      <w:r w:rsidR="00C43F86" w:rsidRPr="3B1ABA0C">
        <w:rPr>
          <w:rFonts w:ascii="Arial" w:hAnsi="Arial" w:cs="Arial"/>
          <w:sz w:val="24"/>
          <w:szCs w:val="24"/>
        </w:rPr>
        <w:t xml:space="preserve">2020  </w:t>
      </w:r>
      <w:r w:rsidRPr="3B1ABA0C">
        <w:rPr>
          <w:rFonts w:ascii="Arial" w:hAnsi="Arial" w:cs="Arial"/>
          <w:sz w:val="24"/>
          <w:szCs w:val="24"/>
        </w:rPr>
        <w:t>17.00 onderstaande tabel invullen</w:t>
      </w:r>
      <w:r w:rsidR="3B7913CF" w:rsidRPr="3B1ABA0C">
        <w:rPr>
          <w:rFonts w:ascii="Arial" w:hAnsi="Arial" w:cs="Arial"/>
          <w:sz w:val="24"/>
          <w:szCs w:val="24"/>
        </w:rPr>
        <w:t xml:space="preserve"> en stu</w:t>
      </w:r>
      <w:r w:rsidR="00267575">
        <w:rPr>
          <w:rFonts w:ascii="Arial" w:hAnsi="Arial" w:cs="Arial"/>
          <w:sz w:val="24"/>
          <w:szCs w:val="24"/>
        </w:rPr>
        <w:t xml:space="preserve">ren naar </w:t>
      </w:r>
      <w:hyperlink r:id="rId8" w:history="1">
        <w:r w:rsidR="00267575" w:rsidRPr="0062176A">
          <w:rPr>
            <w:rStyle w:val="Hyperlink"/>
            <w:rFonts w:ascii="Arial" w:hAnsi="Arial" w:cs="Arial"/>
            <w:sz w:val="24"/>
            <w:szCs w:val="24"/>
          </w:rPr>
          <w:t>directeur@sintniklaasschool.be</w:t>
        </w:r>
      </w:hyperlink>
      <w:r w:rsidR="00267575">
        <w:rPr>
          <w:rFonts w:ascii="Arial" w:hAnsi="Arial" w:cs="Arial"/>
          <w:sz w:val="24"/>
          <w:szCs w:val="24"/>
        </w:rPr>
        <w:t xml:space="preserve"> . </w:t>
      </w:r>
      <w:r w:rsidR="00931253" w:rsidRPr="3B1ABA0C">
        <w:rPr>
          <w:rFonts w:ascii="Arial" w:hAnsi="Arial" w:cs="Arial"/>
          <w:sz w:val="24"/>
          <w:szCs w:val="24"/>
        </w:rPr>
        <w:t>.</w:t>
      </w:r>
    </w:p>
    <w:p w14:paraId="5827FFF8" w14:textId="77777777" w:rsidR="00490C7D" w:rsidRDefault="00931253" w:rsidP="00490C7D">
      <w:pPr>
        <w:rPr>
          <w:rFonts w:ascii="Arial" w:hAnsi="Arial" w:cs="Arial"/>
          <w:sz w:val="24"/>
          <w:szCs w:val="24"/>
        </w:rPr>
      </w:pPr>
      <w:r w:rsidRPr="00AD1E25">
        <w:rPr>
          <w:rFonts w:ascii="Arial" w:hAnsi="Arial" w:cs="Arial"/>
          <w:sz w:val="24"/>
          <w:szCs w:val="24"/>
        </w:rPr>
        <w:t>Mag ik vragen om enkel te</w:t>
      </w:r>
      <w:r>
        <w:rPr>
          <w:rFonts w:ascii="Arial" w:hAnsi="Arial" w:cs="Arial"/>
          <w:sz w:val="24"/>
          <w:szCs w:val="24"/>
        </w:rPr>
        <w:t xml:space="preserve"> mailen indien je de opvang nodig hebt. Geen mail wil dan zeggen dat je geen gebruik hoeft te maken van de opvang.</w:t>
      </w:r>
    </w:p>
    <w:p w14:paraId="0716AB80" w14:textId="3BBC90BE" w:rsidR="00931253" w:rsidRPr="00490C7D" w:rsidRDefault="00931253" w:rsidP="00490C7D">
      <w:pPr>
        <w:rPr>
          <w:rFonts w:ascii="Arial" w:hAnsi="Arial" w:cs="Arial"/>
          <w:sz w:val="24"/>
          <w:szCs w:val="24"/>
        </w:rPr>
      </w:pPr>
      <w:r w:rsidRPr="3B1ABA0C">
        <w:rPr>
          <w:rFonts w:ascii="Arial" w:hAnsi="Arial" w:cs="Arial"/>
          <w:b/>
          <w:bCs/>
          <w:sz w:val="24"/>
          <w:szCs w:val="24"/>
        </w:rPr>
        <w:t>Het zal niet mogelijk zijn om zonder voorafgaande aanmelding uw kind op school langs te brengen!</w:t>
      </w:r>
      <w:r w:rsidRPr="3B1ABA0C">
        <w:rPr>
          <w:rFonts w:ascii="Arial" w:hAnsi="Arial" w:cs="Arial"/>
          <w:sz w:val="24"/>
          <w:szCs w:val="24"/>
        </w:rPr>
        <w:t xml:space="preserve"> </w:t>
      </w:r>
    </w:p>
    <w:p w14:paraId="58DF0D51" w14:textId="77777777" w:rsidR="004F71AF" w:rsidRDefault="004F71AF" w:rsidP="00931253">
      <w:pPr>
        <w:pStyle w:val="Default"/>
        <w:jc w:val="both"/>
      </w:pPr>
      <w:r>
        <w:t>Vul de tabel voor de 2 weken in.</w:t>
      </w:r>
    </w:p>
    <w:p w14:paraId="4B99056E" w14:textId="5928964F" w:rsidR="00347B7E" w:rsidRDefault="00931253" w:rsidP="00931253">
      <w:pPr>
        <w:rPr>
          <w:rFonts w:ascii="Arial" w:hAnsi="Arial" w:cs="Arial"/>
          <w:b/>
          <w:bCs/>
          <w:sz w:val="24"/>
          <w:szCs w:val="24"/>
          <w:lang w:val="en-US" w:eastAsia="nl-BE"/>
        </w:rPr>
      </w:pPr>
      <w:r w:rsidRPr="3B1ABA0C">
        <w:rPr>
          <w:rFonts w:ascii="Arial" w:hAnsi="Arial" w:cs="Arial"/>
          <w:b/>
          <w:bCs/>
          <w:sz w:val="24"/>
          <w:szCs w:val="24"/>
          <w:lang w:val="en-US" w:eastAsia="nl-BE"/>
        </w:rPr>
        <w:t> </w:t>
      </w:r>
    </w:p>
    <w:p w14:paraId="1299C43A" w14:textId="77777777" w:rsidR="00347B7E" w:rsidRDefault="00347B7E" w:rsidP="00931253">
      <w:pPr>
        <w:rPr>
          <w:rFonts w:ascii="Arial" w:hAnsi="Arial" w:cs="Arial"/>
          <w:b/>
          <w:bCs/>
          <w:sz w:val="24"/>
          <w:szCs w:val="24"/>
          <w:lang w:val="en-US" w:eastAsia="nl-BE"/>
        </w:rPr>
      </w:pPr>
    </w:p>
    <w:p w14:paraId="4DDBEF00" w14:textId="77777777" w:rsidR="00347B7E" w:rsidRDefault="00347B7E" w:rsidP="00931253">
      <w:pPr>
        <w:rPr>
          <w:rFonts w:ascii="Arial" w:hAnsi="Arial" w:cs="Arial"/>
          <w:b/>
          <w:bCs/>
          <w:sz w:val="24"/>
          <w:szCs w:val="24"/>
          <w:lang w:val="en-US" w:eastAsia="nl-BE"/>
        </w:rPr>
      </w:pPr>
    </w:p>
    <w:p w14:paraId="004CD028" w14:textId="77777777" w:rsidR="00931253" w:rsidRDefault="00AD1E25" w:rsidP="00931253">
      <w:pPr>
        <w:rPr>
          <w:rFonts w:ascii="Arial" w:hAnsi="Arial" w:cs="Arial"/>
          <w:sz w:val="24"/>
          <w:szCs w:val="24"/>
          <w:lang w:eastAsia="nl-BE"/>
        </w:rPr>
      </w:pPr>
      <w:r>
        <w:rPr>
          <w:rFonts w:ascii="Arial" w:hAnsi="Arial" w:cs="Arial"/>
          <w:b/>
          <w:bCs/>
          <w:sz w:val="24"/>
          <w:szCs w:val="24"/>
          <w:lang w:val="en-US" w:eastAsia="nl-BE"/>
        </w:rPr>
        <w:t>…………………………………………</w:t>
      </w:r>
      <w:r w:rsidR="00931253">
        <w:rPr>
          <w:rFonts w:ascii="Arial" w:hAnsi="Arial" w:cs="Arial"/>
          <w:b/>
          <w:bCs/>
          <w:sz w:val="24"/>
          <w:szCs w:val="24"/>
          <w:lang w:val="en-US" w:eastAsia="nl-BE"/>
        </w:rPr>
        <w:t>…………… (</w:t>
      </w:r>
      <w:proofErr w:type="spellStart"/>
      <w:r w:rsidR="00931253">
        <w:rPr>
          <w:rFonts w:ascii="Arial" w:hAnsi="Arial" w:cs="Arial"/>
          <w:b/>
          <w:bCs/>
          <w:sz w:val="24"/>
          <w:szCs w:val="24"/>
          <w:lang w:val="en-US" w:eastAsia="nl-BE"/>
        </w:rPr>
        <w:t>naam</w:t>
      </w:r>
      <w:proofErr w:type="spellEnd"/>
      <w:r w:rsidR="00931253">
        <w:rPr>
          <w:rFonts w:ascii="Arial" w:hAnsi="Arial" w:cs="Arial"/>
          <w:b/>
          <w:bCs/>
          <w:sz w:val="24"/>
          <w:szCs w:val="24"/>
          <w:lang w:val="en-US" w:eastAsia="nl-BE"/>
        </w:rPr>
        <w:t xml:space="preserve"> </w:t>
      </w:r>
      <w:proofErr w:type="spellStart"/>
      <w:r w:rsidR="00931253">
        <w:rPr>
          <w:rFonts w:ascii="Arial" w:hAnsi="Arial" w:cs="Arial"/>
          <w:b/>
          <w:bCs/>
          <w:sz w:val="24"/>
          <w:szCs w:val="24"/>
          <w:lang w:val="en-US" w:eastAsia="nl-BE"/>
        </w:rPr>
        <w:t>leerling</w:t>
      </w:r>
      <w:proofErr w:type="spellEnd"/>
      <w:r w:rsidR="00931253">
        <w:rPr>
          <w:rFonts w:ascii="Arial" w:hAnsi="Arial" w:cs="Arial"/>
          <w:b/>
          <w:bCs/>
          <w:sz w:val="24"/>
          <w:szCs w:val="24"/>
          <w:lang w:val="en-US" w:eastAsia="nl-BE"/>
        </w:rPr>
        <w:t xml:space="preserve">) </w:t>
      </w:r>
      <w:proofErr w:type="spellStart"/>
      <w:r w:rsidR="00931253">
        <w:rPr>
          <w:rFonts w:ascii="Arial" w:hAnsi="Arial" w:cs="Arial"/>
          <w:b/>
          <w:bCs/>
          <w:sz w:val="24"/>
          <w:szCs w:val="24"/>
          <w:lang w:val="en-US" w:eastAsia="nl-BE"/>
        </w:rPr>
        <w:t>uit</w:t>
      </w:r>
      <w:proofErr w:type="spellEnd"/>
      <w:r w:rsidR="00931253">
        <w:rPr>
          <w:rFonts w:ascii="Arial" w:hAnsi="Arial" w:cs="Arial"/>
          <w:b/>
          <w:bCs/>
          <w:sz w:val="24"/>
          <w:szCs w:val="24"/>
          <w:lang w:val="en-US" w:eastAsia="nl-BE"/>
        </w:rPr>
        <w:t xml:space="preserve"> ………………………….. </w:t>
      </w:r>
      <w:proofErr w:type="spellStart"/>
      <w:r w:rsidR="00931253">
        <w:rPr>
          <w:rFonts w:ascii="Arial" w:hAnsi="Arial" w:cs="Arial"/>
          <w:b/>
          <w:bCs/>
          <w:sz w:val="24"/>
          <w:szCs w:val="24"/>
          <w:lang w:val="en-US" w:eastAsia="nl-BE"/>
        </w:rPr>
        <w:t>klas</w:t>
      </w:r>
      <w:proofErr w:type="spellEnd"/>
    </w:p>
    <w:p w14:paraId="63E4A9CD" w14:textId="77777777" w:rsidR="00931253" w:rsidRDefault="00931253" w:rsidP="00931253">
      <w:pPr>
        <w:rPr>
          <w:rFonts w:ascii="Arial" w:hAnsi="Arial" w:cs="Arial"/>
          <w:sz w:val="24"/>
          <w:szCs w:val="24"/>
          <w:lang w:eastAsia="nl-BE"/>
        </w:rPr>
      </w:pPr>
      <w:r>
        <w:rPr>
          <w:rFonts w:ascii="Arial" w:hAnsi="Arial" w:cs="Arial"/>
          <w:sz w:val="24"/>
          <w:szCs w:val="24"/>
          <w:lang w:val="en-US" w:eastAsia="nl-BE"/>
        </w:rPr>
        <w:t> </w:t>
      </w:r>
    </w:p>
    <w:tbl>
      <w:tblPr>
        <w:tblW w:w="11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831"/>
        <w:gridCol w:w="1816"/>
        <w:gridCol w:w="1860"/>
        <w:gridCol w:w="1952"/>
        <w:gridCol w:w="1816"/>
      </w:tblGrid>
      <w:tr w:rsidR="00AD1E25" w14:paraId="02937269" w14:textId="77777777" w:rsidTr="3B1ABA0C">
        <w:trPr>
          <w:trHeight w:val="313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D779" w14:textId="77777777" w:rsidR="00931253" w:rsidRDefault="00931253">
            <w:pPr>
              <w:rPr>
                <w:lang w:eastAsia="nl-BE"/>
              </w:rPr>
            </w:pP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0098" w14:textId="200289F0" w:rsidR="00931253" w:rsidRDefault="00931253">
            <w:pP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</w:pPr>
            <w:r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Maandag</w:t>
            </w:r>
            <w:r w:rsidR="151EA796"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4/5</w:t>
            </w:r>
          </w:p>
          <w:p w14:paraId="0E1E8760" w14:textId="77777777" w:rsidR="004F71AF" w:rsidRDefault="004F71AF">
            <w:pPr>
              <w:rPr>
                <w:lang w:eastAsia="nl-BE"/>
              </w:rPr>
            </w:pPr>
            <w: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  <w:t>08.15 – 16.15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C2843" w14:textId="290F94B6" w:rsidR="00931253" w:rsidRDefault="00931253">
            <w:pP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</w:pPr>
            <w:r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Dinsdag</w:t>
            </w:r>
            <w:r w:rsidR="1ABD1371"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5/5</w:t>
            </w:r>
          </w:p>
          <w:p w14:paraId="4086E50B" w14:textId="77777777" w:rsidR="004F71AF" w:rsidRDefault="004F71AF">
            <w:pPr>
              <w:rPr>
                <w:lang w:eastAsia="nl-BE"/>
              </w:rPr>
            </w:pPr>
            <w: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  <w:t>08.15 – 16.15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3385F" w14:textId="369204F8" w:rsidR="00931253" w:rsidRDefault="00931253">
            <w:pP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</w:pPr>
            <w:r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Woensdag</w:t>
            </w:r>
            <w:r w:rsidR="67BD8433"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6/5</w:t>
            </w:r>
          </w:p>
          <w:p w14:paraId="0F2637E7" w14:textId="77777777" w:rsidR="004F71AF" w:rsidRDefault="004F71AF">
            <w:pPr>
              <w:rPr>
                <w:lang w:eastAsia="nl-BE"/>
              </w:rPr>
            </w:pPr>
            <w: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  <w:t>08.15 – 12.15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EC73" w14:textId="0F24D93A" w:rsidR="00931253" w:rsidRDefault="00931253">
            <w:pP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</w:pPr>
            <w:r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Donderdag</w:t>
            </w:r>
            <w:r w:rsidR="775882FE"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7/5</w:t>
            </w:r>
          </w:p>
          <w:p w14:paraId="5FB6ECFC" w14:textId="77777777" w:rsidR="004F71AF" w:rsidRDefault="004F71AF">
            <w:pPr>
              <w:rPr>
                <w:lang w:eastAsia="nl-BE"/>
              </w:rPr>
            </w:pPr>
            <w: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  <w:t>08.15 – 16.15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5CA4B" w14:textId="02E21C34" w:rsidR="00931253" w:rsidRDefault="00931253">
            <w:pP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</w:pPr>
            <w:r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Vrijdag</w:t>
            </w:r>
            <w:r w:rsidR="79A951FD"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8/5</w:t>
            </w:r>
          </w:p>
          <w:p w14:paraId="2572775C" w14:textId="77777777" w:rsidR="004F71AF" w:rsidRDefault="004F71AF">
            <w:pPr>
              <w:rPr>
                <w:lang w:eastAsia="nl-BE"/>
              </w:rPr>
            </w:pPr>
            <w: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  <w:t>08.15 – 16.15</w:t>
            </w:r>
          </w:p>
        </w:tc>
      </w:tr>
      <w:tr w:rsidR="00AD1E25" w14:paraId="0A84F5A3" w14:textId="77777777" w:rsidTr="3B1ABA0C">
        <w:trPr>
          <w:trHeight w:val="639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84BE" w14:textId="77777777"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  <w:p w14:paraId="7B88D761" w14:textId="77777777" w:rsidR="00931253" w:rsidRDefault="00931253">
            <w:pPr>
              <w:jc w:val="center"/>
              <w:rPr>
                <w:lang w:eastAsia="nl-BE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>Opvang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>nodig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5E33" w14:textId="77777777" w:rsidR="00AD1E25" w:rsidRDefault="00931253" w:rsidP="00AD1E25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  <w:r w:rsidR="00AD1E25">
              <w:rPr>
                <w:rFonts w:ascii="Century Gothic" w:hAnsi="Century Gothic"/>
                <w:sz w:val="24"/>
                <w:szCs w:val="24"/>
                <w:lang w:val="en-US" w:eastAsia="nl-BE"/>
              </w:rPr>
              <w:t>Ja/</w:t>
            </w:r>
            <w:proofErr w:type="spellStart"/>
            <w:r w:rsidR="00AD1E25"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14:paraId="3CF2D8B6" w14:textId="77777777" w:rsidR="00AD1E25" w:rsidRDefault="00AD1E25" w:rsidP="00AD1E25">
            <w:pPr>
              <w:rPr>
                <w:lang w:eastAsia="nl-BE"/>
              </w:rPr>
            </w:pPr>
          </w:p>
          <w:p w14:paraId="116802FD" w14:textId="77777777" w:rsidR="00931253" w:rsidRDefault="00AD1E25" w:rsidP="00AD1E25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>VM       NM  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00D6" w14:textId="77777777" w:rsidR="00AD1E25" w:rsidRDefault="00AD1E25" w:rsidP="00AD1E25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14:paraId="0FB78278" w14:textId="77777777" w:rsidR="00AD1E25" w:rsidRDefault="00AD1E25" w:rsidP="00AD1E25">
            <w:pPr>
              <w:rPr>
                <w:lang w:eastAsia="nl-BE"/>
              </w:rPr>
            </w:pPr>
          </w:p>
          <w:p w14:paraId="06991F20" w14:textId="77777777" w:rsidR="00931253" w:rsidRDefault="00AD1E25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>VM       NM   </w:t>
            </w:r>
          </w:p>
          <w:p w14:paraId="1FC39945" w14:textId="77777777" w:rsidR="00931253" w:rsidRDefault="00931253">
            <w:pPr>
              <w:rPr>
                <w:lang w:eastAsia="nl-B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2A32" w14:textId="77777777" w:rsidR="00AD1E25" w:rsidRDefault="00931253" w:rsidP="00AD1E25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  <w:r w:rsidR="00AD1E25">
              <w:rPr>
                <w:rFonts w:ascii="Century Gothic" w:hAnsi="Century Gothic"/>
                <w:sz w:val="24"/>
                <w:szCs w:val="24"/>
                <w:lang w:val="en-US" w:eastAsia="nl-BE"/>
              </w:rPr>
              <w:t>Ja/</w:t>
            </w:r>
            <w:proofErr w:type="spellStart"/>
            <w:r w:rsidR="00AD1E25"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14:paraId="0562CB0E" w14:textId="77777777" w:rsidR="00AD1E25" w:rsidRDefault="00AD1E25" w:rsidP="00AD1E25">
            <w:pPr>
              <w:rPr>
                <w:lang w:eastAsia="nl-BE"/>
              </w:rPr>
            </w:pPr>
          </w:p>
          <w:p w14:paraId="2F68F6DD" w14:textId="77777777" w:rsidR="00931253" w:rsidRDefault="00AD1E25" w:rsidP="00AD1E25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>VM       NM   </w:t>
            </w:r>
          </w:p>
          <w:p w14:paraId="09AF38FC" w14:textId="77777777"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4242" w14:textId="77777777" w:rsidR="00931253" w:rsidRDefault="00931253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14:paraId="34CE0A41" w14:textId="77777777" w:rsidR="00931253" w:rsidRDefault="00931253">
            <w:pPr>
              <w:rPr>
                <w:lang w:eastAsia="nl-BE"/>
              </w:rPr>
            </w:pPr>
          </w:p>
          <w:p w14:paraId="2967C954" w14:textId="77777777" w:rsidR="00931253" w:rsidRDefault="00931253">
            <w:pPr>
              <w:rPr>
                <w:rFonts w:ascii="Arial" w:hAnsi="Arial" w:cs="Arial"/>
                <w:sz w:val="24"/>
                <w:szCs w:val="24"/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969E" w14:textId="77777777" w:rsidR="00931253" w:rsidRDefault="00931253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14:paraId="62EBF3C5" w14:textId="77777777" w:rsidR="00931253" w:rsidRDefault="00931253">
            <w:pPr>
              <w:rPr>
                <w:lang w:eastAsia="nl-BE"/>
              </w:rPr>
            </w:pPr>
          </w:p>
          <w:p w14:paraId="1CC03BBB" w14:textId="77777777" w:rsidR="00931253" w:rsidRDefault="00931253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</w:tc>
      </w:tr>
    </w:tbl>
    <w:p w14:paraId="15AA318D" w14:textId="77777777" w:rsidR="00931253" w:rsidRDefault="00931253" w:rsidP="00931253">
      <w:pPr>
        <w:rPr>
          <w:lang w:val="nl-NL" w:eastAsia="nl-BE"/>
        </w:rPr>
      </w:pPr>
      <w:r>
        <w:rPr>
          <w:lang w:val="nl-NL" w:eastAsia="nl-BE"/>
        </w:rPr>
        <w:t> </w:t>
      </w:r>
    </w:p>
    <w:tbl>
      <w:tblPr>
        <w:tblW w:w="11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905"/>
        <w:gridCol w:w="1773"/>
        <w:gridCol w:w="1993"/>
        <w:gridCol w:w="2085"/>
        <w:gridCol w:w="1721"/>
      </w:tblGrid>
      <w:tr w:rsidR="00AD1E25" w14:paraId="7AE9055A" w14:textId="77777777" w:rsidTr="3B1ABA0C">
        <w:trPr>
          <w:trHeight w:val="313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2BE8" w14:textId="77777777"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5230" w14:textId="6F9E2E5E" w:rsidR="00931253" w:rsidRDefault="00AD1E25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Maandag</w:t>
            </w:r>
            <w:r w:rsidR="025F558D"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1</w:t>
            </w:r>
            <w:r w:rsidR="5EB48802"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1/5</w:t>
            </w:r>
          </w:p>
          <w:p w14:paraId="43B1CFBB" w14:textId="77777777" w:rsidR="004F71AF" w:rsidRDefault="004F71AF">
            <w:pPr>
              <w:rPr>
                <w:lang w:eastAsia="nl-BE"/>
              </w:rPr>
            </w:pPr>
            <w: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  <w:t>08.15 – 16.15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4EADD" w14:textId="497D8140" w:rsidR="00931253" w:rsidRDefault="00AD1E25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Dinsdag</w:t>
            </w:r>
            <w:r w:rsidR="0E08EF42"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12/5</w:t>
            </w:r>
          </w:p>
          <w:p w14:paraId="4AEEFB09" w14:textId="77777777" w:rsidR="004F71AF" w:rsidRDefault="004F71AF">
            <w:pPr>
              <w:rPr>
                <w:lang w:eastAsia="nl-BE"/>
              </w:rPr>
            </w:pPr>
            <w: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  <w:t>08.15 – 16.15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87A3" w14:textId="40676C79" w:rsidR="00931253" w:rsidRDefault="00AD1E25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Woensdag</w:t>
            </w:r>
            <w:r w:rsidR="7537505B"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13/5</w:t>
            </w:r>
          </w:p>
          <w:p w14:paraId="7559A658" w14:textId="77777777" w:rsidR="004F71AF" w:rsidRDefault="004F71AF">
            <w:pPr>
              <w:rPr>
                <w:lang w:eastAsia="nl-BE"/>
              </w:rPr>
            </w:pPr>
            <w: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  <w:t>08.15 – 12.15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ACFB8" w14:textId="1876A16A" w:rsidR="00931253" w:rsidRDefault="00AD1E25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Donderdag</w:t>
            </w:r>
            <w:r w:rsidR="631DBEBE"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14/5</w:t>
            </w:r>
          </w:p>
          <w:p w14:paraId="616CD120" w14:textId="77777777" w:rsidR="004F71AF" w:rsidRDefault="004F71AF">
            <w:pPr>
              <w:rPr>
                <w:lang w:eastAsia="nl-BE"/>
              </w:rPr>
            </w:pPr>
            <w: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  <w:t>08.15 – 16.15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9BE01" w14:textId="441A4B11" w:rsidR="00931253" w:rsidRDefault="00AD1E25" w:rsidP="3B1ABA0C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Vrijdag</w:t>
            </w:r>
            <w:r w:rsidR="62C2F2BE" w:rsidRPr="3B1ABA0C">
              <w:rPr>
                <w:rFonts w:ascii="Century Gothic" w:hAnsi="Century Gothic"/>
                <w:sz w:val="24"/>
                <w:szCs w:val="24"/>
                <w:lang w:val="en-US" w:eastAsia="nl-BE"/>
              </w:rPr>
              <w:t>15/5</w:t>
            </w:r>
          </w:p>
        </w:tc>
      </w:tr>
      <w:tr w:rsidR="00AD1E25" w14:paraId="52505634" w14:textId="77777777" w:rsidTr="3B1ABA0C">
        <w:trPr>
          <w:trHeight w:val="639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70637" w14:textId="77777777"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  <w:p w14:paraId="65099B8F" w14:textId="77777777" w:rsidR="00931253" w:rsidRDefault="00931253">
            <w:pPr>
              <w:jc w:val="center"/>
              <w:rPr>
                <w:lang w:eastAsia="nl-BE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>Opvang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>nodig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6FBC" w14:textId="77777777" w:rsidR="00931253" w:rsidRDefault="00931253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14:paraId="6D98A12B" w14:textId="77777777" w:rsidR="00931253" w:rsidRDefault="00931253">
            <w:pPr>
              <w:rPr>
                <w:lang w:eastAsia="nl-BE"/>
              </w:rPr>
            </w:pPr>
          </w:p>
          <w:p w14:paraId="465EF5BA" w14:textId="77777777" w:rsidR="00931253" w:rsidRDefault="00931253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  <w:p w14:paraId="46624170" w14:textId="77777777"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0BDDC" w14:textId="77777777" w:rsidR="00931253" w:rsidRDefault="00931253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14:paraId="2946DB82" w14:textId="77777777" w:rsidR="00931253" w:rsidRDefault="00931253">
            <w:pPr>
              <w:rPr>
                <w:lang w:eastAsia="nl-BE"/>
              </w:rPr>
            </w:pPr>
          </w:p>
          <w:p w14:paraId="64BAC617" w14:textId="77777777" w:rsidR="00931253" w:rsidRDefault="00931253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CDB9" w14:textId="77777777" w:rsidR="00931253" w:rsidRDefault="00931253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14:paraId="5997CC1D" w14:textId="77777777" w:rsidR="00931253" w:rsidRDefault="00931253">
            <w:pPr>
              <w:rPr>
                <w:lang w:eastAsia="nl-BE"/>
              </w:rPr>
            </w:pPr>
          </w:p>
          <w:p w14:paraId="4B68C3DA" w14:textId="77777777" w:rsidR="00931253" w:rsidRDefault="00931253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765F" w14:textId="77777777" w:rsidR="00931253" w:rsidRDefault="00931253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14:paraId="110FFD37" w14:textId="77777777" w:rsidR="00931253" w:rsidRDefault="00931253">
            <w:pPr>
              <w:rPr>
                <w:lang w:eastAsia="nl-BE"/>
              </w:rPr>
            </w:pPr>
          </w:p>
          <w:p w14:paraId="048ECBF2" w14:textId="77777777" w:rsidR="00931253" w:rsidRDefault="00931253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8BB3" w14:textId="77777777" w:rsidR="00AD1E25" w:rsidRDefault="00931253" w:rsidP="00AD1E25">
            <w:pPr>
              <w:rPr>
                <w:rFonts w:ascii="Arial" w:hAnsi="Arial" w:cs="Arial"/>
                <w:sz w:val="24"/>
                <w:szCs w:val="24"/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  <w:proofErr w:type="spellStart"/>
            <w:r w:rsidR="00AD1E25">
              <w:rPr>
                <w:rFonts w:ascii="Century Gothic" w:hAnsi="Century Gothic"/>
                <w:sz w:val="24"/>
                <w:szCs w:val="24"/>
                <w:lang w:val="en-US" w:eastAsia="nl-BE"/>
              </w:rPr>
              <w:t>Geen</w:t>
            </w:r>
            <w:proofErr w:type="spellEnd"/>
            <w:r w:rsidR="00AD1E25">
              <w:rPr>
                <w:rFonts w:ascii="Century Gothic" w:hAnsi="Century Gothic"/>
                <w:sz w:val="24"/>
                <w:szCs w:val="24"/>
                <w:lang w:val="en-US" w:eastAsia="nl-BE"/>
              </w:rPr>
              <w:t xml:space="preserve"> school</w:t>
            </w:r>
          </w:p>
          <w:p w14:paraId="29D6B04F" w14:textId="77777777" w:rsidR="00931253" w:rsidRDefault="00931253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 </w:t>
            </w:r>
          </w:p>
        </w:tc>
      </w:tr>
    </w:tbl>
    <w:p w14:paraId="4B8484D5" w14:textId="77777777" w:rsidR="00931253" w:rsidRDefault="00931253" w:rsidP="00931253">
      <w:pPr>
        <w:rPr>
          <w:lang w:val="nl-NL" w:eastAsia="nl-BE"/>
        </w:rPr>
      </w:pPr>
      <w:r>
        <w:rPr>
          <w:lang w:val="nl-NL" w:eastAsia="nl-BE"/>
        </w:rPr>
        <w:t> </w:t>
      </w:r>
    </w:p>
    <w:p w14:paraId="4F8F56C0" w14:textId="77777777" w:rsidR="00931253" w:rsidRDefault="00931253" w:rsidP="00931253">
      <w:pPr>
        <w:rPr>
          <w:lang w:val="nl-NL" w:eastAsia="nl-BE"/>
        </w:rPr>
      </w:pPr>
      <w:r w:rsidRPr="3B1ABA0C">
        <w:rPr>
          <w:lang w:val="nl-NL" w:eastAsia="nl-BE"/>
        </w:rPr>
        <w:lastRenderedPageBreak/>
        <w:t> </w:t>
      </w:r>
    </w:p>
    <w:p w14:paraId="4A7C1F97" w14:textId="2F3E7393" w:rsidR="551BCE6E" w:rsidRDefault="551BCE6E" w:rsidP="3B1ABA0C">
      <w:pPr>
        <w:rPr>
          <w:rFonts w:ascii="Arial" w:eastAsia="Arial" w:hAnsi="Arial" w:cs="Arial"/>
          <w:sz w:val="24"/>
          <w:szCs w:val="24"/>
          <w:lang w:val="nl-NL" w:eastAsia="nl-BE"/>
        </w:rPr>
      </w:pPr>
      <w:r w:rsidRPr="3B1ABA0C">
        <w:rPr>
          <w:rFonts w:ascii="Arial" w:eastAsia="Arial" w:hAnsi="Arial" w:cs="Arial"/>
          <w:sz w:val="24"/>
          <w:szCs w:val="24"/>
          <w:lang w:val="nl-NL" w:eastAsia="nl-BE"/>
        </w:rPr>
        <w:t xml:space="preserve">Via media hebben jullie reeds vernomen dat </w:t>
      </w:r>
      <w:r w:rsidR="2C00677E" w:rsidRPr="3B1ABA0C">
        <w:rPr>
          <w:rFonts w:ascii="Arial" w:eastAsia="Arial" w:hAnsi="Arial" w:cs="Arial"/>
          <w:sz w:val="24"/>
          <w:szCs w:val="24"/>
          <w:lang w:val="nl-NL" w:eastAsia="nl-BE"/>
        </w:rPr>
        <w:t>de scholen</w:t>
      </w:r>
      <w:r w:rsidR="00267575">
        <w:rPr>
          <w:rFonts w:ascii="Arial" w:eastAsia="Arial" w:hAnsi="Arial" w:cs="Arial"/>
          <w:sz w:val="24"/>
          <w:szCs w:val="24"/>
          <w:lang w:val="nl-NL" w:eastAsia="nl-BE"/>
        </w:rPr>
        <w:t xml:space="preserve"> vanaf 18 mei </w:t>
      </w:r>
      <w:r w:rsidRPr="3B1ABA0C">
        <w:rPr>
          <w:rFonts w:ascii="Arial" w:eastAsia="Arial" w:hAnsi="Arial" w:cs="Arial"/>
          <w:sz w:val="24"/>
          <w:szCs w:val="24"/>
          <w:lang w:val="nl-NL" w:eastAsia="nl-BE"/>
        </w:rPr>
        <w:t xml:space="preserve"> voorzichtig weer </w:t>
      </w:r>
      <w:r w:rsidR="79CDB6F4" w:rsidRPr="3B1ABA0C">
        <w:rPr>
          <w:rFonts w:ascii="Arial" w:eastAsia="Arial" w:hAnsi="Arial" w:cs="Arial"/>
          <w:sz w:val="24"/>
          <w:szCs w:val="24"/>
          <w:lang w:val="nl-NL" w:eastAsia="nl-BE"/>
        </w:rPr>
        <w:t xml:space="preserve">zouden </w:t>
      </w:r>
      <w:r w:rsidRPr="3B1ABA0C">
        <w:rPr>
          <w:rFonts w:ascii="Arial" w:eastAsia="Arial" w:hAnsi="Arial" w:cs="Arial"/>
          <w:sz w:val="24"/>
          <w:szCs w:val="24"/>
          <w:lang w:val="nl-NL" w:eastAsia="nl-BE"/>
        </w:rPr>
        <w:t>openen. Momenteel zijn we druk be</w:t>
      </w:r>
      <w:r w:rsidR="70C3A7EF" w:rsidRPr="3B1ABA0C">
        <w:rPr>
          <w:rFonts w:ascii="Arial" w:eastAsia="Arial" w:hAnsi="Arial" w:cs="Arial"/>
          <w:sz w:val="24"/>
          <w:szCs w:val="24"/>
          <w:lang w:val="nl-NL" w:eastAsia="nl-BE"/>
        </w:rPr>
        <w:t xml:space="preserve">zig met dit te </w:t>
      </w:r>
      <w:r w:rsidR="3A8706B1" w:rsidRPr="3B1ABA0C">
        <w:rPr>
          <w:rFonts w:ascii="Arial" w:eastAsia="Arial" w:hAnsi="Arial" w:cs="Arial"/>
          <w:sz w:val="24"/>
          <w:szCs w:val="24"/>
          <w:lang w:val="nl-NL" w:eastAsia="nl-BE"/>
        </w:rPr>
        <w:t>bekijken en te organiseren.</w:t>
      </w:r>
    </w:p>
    <w:p w14:paraId="09E49FA1" w14:textId="77F0F995" w:rsidR="00267575" w:rsidRDefault="00267575" w:rsidP="3B1ABA0C">
      <w:pPr>
        <w:rPr>
          <w:rFonts w:ascii="Arial" w:eastAsia="Arial" w:hAnsi="Arial" w:cs="Arial"/>
          <w:sz w:val="24"/>
          <w:szCs w:val="24"/>
          <w:lang w:val="nl-NL" w:eastAsia="nl-BE"/>
        </w:rPr>
      </w:pPr>
      <w:r>
        <w:rPr>
          <w:rFonts w:ascii="Arial" w:eastAsia="Arial" w:hAnsi="Arial" w:cs="Arial"/>
          <w:sz w:val="24"/>
          <w:szCs w:val="24"/>
          <w:lang w:val="nl-NL" w:eastAsia="nl-BE"/>
        </w:rPr>
        <w:t>Veiligheid blijft primeren.</w:t>
      </w:r>
      <w:bookmarkStart w:id="0" w:name="_GoBack"/>
      <w:bookmarkEnd w:id="0"/>
    </w:p>
    <w:p w14:paraId="1ED662CF" w14:textId="4E60AD73" w:rsidR="3A8706B1" w:rsidRDefault="3A8706B1" w:rsidP="3B1ABA0C">
      <w:pPr>
        <w:rPr>
          <w:rFonts w:ascii="Arial" w:eastAsia="Arial" w:hAnsi="Arial" w:cs="Arial"/>
          <w:sz w:val="24"/>
          <w:szCs w:val="24"/>
          <w:lang w:val="nl-NL" w:eastAsia="nl-BE"/>
        </w:rPr>
      </w:pPr>
      <w:r w:rsidRPr="3B1ABA0C">
        <w:rPr>
          <w:rFonts w:ascii="Arial" w:eastAsia="Arial" w:hAnsi="Arial" w:cs="Arial"/>
          <w:sz w:val="24"/>
          <w:szCs w:val="24"/>
          <w:lang w:val="nl-NL" w:eastAsia="nl-BE"/>
        </w:rPr>
        <w:t>Dat vraagt de nodige tijd</w:t>
      </w:r>
      <w:r w:rsidR="70C3A7EF" w:rsidRPr="3B1ABA0C">
        <w:rPr>
          <w:rFonts w:ascii="Arial" w:eastAsia="Arial" w:hAnsi="Arial" w:cs="Arial"/>
          <w:sz w:val="24"/>
          <w:szCs w:val="24"/>
          <w:lang w:val="nl-NL" w:eastAsia="nl-BE"/>
        </w:rPr>
        <w:t xml:space="preserve">. </w:t>
      </w:r>
      <w:r w:rsidR="17770DBE" w:rsidRPr="3B1ABA0C">
        <w:rPr>
          <w:rFonts w:ascii="Arial" w:eastAsia="Arial" w:hAnsi="Arial" w:cs="Arial"/>
          <w:sz w:val="24"/>
          <w:szCs w:val="24"/>
          <w:lang w:val="nl-NL" w:eastAsia="nl-BE"/>
        </w:rPr>
        <w:t>We hopen jullie op vrijdag 8 mei hierover te informeren.</w:t>
      </w:r>
    </w:p>
    <w:p w14:paraId="6B699379" w14:textId="77777777" w:rsidR="00931253" w:rsidRDefault="00931253" w:rsidP="00931253"/>
    <w:p w14:paraId="3FE9F23F" w14:textId="77777777" w:rsidR="004F71AF" w:rsidRDefault="004F71AF" w:rsidP="00931253">
      <w:pPr>
        <w:rPr>
          <w:rFonts w:ascii="Arial" w:hAnsi="Arial" w:cs="Arial"/>
          <w:sz w:val="24"/>
          <w:szCs w:val="24"/>
        </w:rPr>
      </w:pPr>
    </w:p>
    <w:p w14:paraId="21979F8F" w14:textId="77777777" w:rsidR="00931253" w:rsidRDefault="00931253" w:rsidP="00931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dank iedereen die meehelpt om deze moeilijke periode tot een gezond einde te brengen.</w:t>
      </w:r>
    </w:p>
    <w:p w14:paraId="44C59DBE" w14:textId="7200FD99" w:rsidR="00490C7D" w:rsidRDefault="00490C7D" w:rsidP="00931253">
      <w:pPr>
        <w:rPr>
          <w:rFonts w:ascii="Arial" w:hAnsi="Arial" w:cs="Arial"/>
          <w:sz w:val="24"/>
          <w:szCs w:val="24"/>
        </w:rPr>
      </w:pPr>
    </w:p>
    <w:p w14:paraId="1F72F646" w14:textId="77777777" w:rsidR="00931253" w:rsidRDefault="00931253" w:rsidP="00931253">
      <w:pPr>
        <w:rPr>
          <w:lang w:eastAsia="nl-BE"/>
        </w:rPr>
      </w:pPr>
    </w:p>
    <w:p w14:paraId="08CE6F91" w14:textId="77777777" w:rsidR="00931253" w:rsidRDefault="00931253" w:rsidP="00931253">
      <w:pPr>
        <w:rPr>
          <w:lang w:eastAsia="nl-BE"/>
        </w:rPr>
      </w:pPr>
    </w:p>
    <w:p w14:paraId="61CDCEAD" w14:textId="77777777" w:rsidR="00931253" w:rsidRDefault="00931253" w:rsidP="00931253">
      <w:pPr>
        <w:rPr>
          <w:rFonts w:ascii="Times New Roman" w:hAnsi="Times New Roman" w:cs="Times New Roman"/>
          <w:sz w:val="24"/>
          <w:szCs w:val="24"/>
          <w:lang w:eastAsia="nl-BE"/>
        </w:rPr>
      </w:pPr>
      <w:r>
        <w:rPr>
          <w:noProof/>
          <w:lang w:eastAsia="nl-BE"/>
        </w:rPr>
        <w:drawing>
          <wp:inline distT="0" distB="0" distL="0" distR="0" wp14:anchorId="7582C165" wp14:editId="73123CB3">
            <wp:extent cx="1706880" cy="1546860"/>
            <wp:effectExtent l="0" t="0" r="7620" b="0"/>
            <wp:docPr id="2046036626" name="Afbeelding 1" descr="cid:image001.png@01D5B596.2613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676FD" w14:textId="77777777" w:rsidR="00931253" w:rsidRDefault="00931253" w:rsidP="00931253">
      <w:pPr>
        <w:rPr>
          <w:rFonts w:ascii="Times New Roman" w:hAnsi="Times New Roman" w:cs="Times New Roman"/>
          <w:sz w:val="24"/>
          <w:szCs w:val="24"/>
          <w:lang w:eastAsia="nl-B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nl-BE"/>
        </w:rPr>
        <w:t xml:space="preserve">Ann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nl-BE"/>
        </w:rPr>
        <w:t>Jespers</w:t>
      </w:r>
      <w:proofErr w:type="spellEnd"/>
    </w:p>
    <w:p w14:paraId="07BD225F" w14:textId="77777777" w:rsidR="00931253" w:rsidRDefault="00931253" w:rsidP="00931253">
      <w:pPr>
        <w:rPr>
          <w:rFonts w:ascii="Times New Roman" w:hAnsi="Times New Roman" w:cs="Times New Roman"/>
          <w:sz w:val="24"/>
          <w:szCs w:val="24"/>
          <w:lang w:eastAsia="nl-BE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nl-BE"/>
        </w:rPr>
        <w:t>directeur</w:t>
      </w:r>
    </w:p>
    <w:p w14:paraId="65BCD6AB" w14:textId="77777777" w:rsidR="00931253" w:rsidRDefault="00931253" w:rsidP="00931253">
      <w:pPr>
        <w:rPr>
          <w:rFonts w:ascii="Times New Roman" w:hAnsi="Times New Roman" w:cs="Times New Roman"/>
          <w:sz w:val="24"/>
          <w:szCs w:val="24"/>
          <w:lang w:eastAsia="nl-BE"/>
        </w:rPr>
      </w:pPr>
      <w:r>
        <w:rPr>
          <w:rFonts w:ascii="Times New Roman" w:hAnsi="Times New Roman" w:cs="Times New Roman"/>
          <w:sz w:val="24"/>
          <w:szCs w:val="24"/>
          <w:lang w:eastAsia="nl-BE"/>
        </w:rPr>
        <w:t>Sint-Niklaasschool, Leest</w:t>
      </w:r>
    </w:p>
    <w:p w14:paraId="7403180C" w14:textId="77777777" w:rsidR="00931253" w:rsidRDefault="00267575" w:rsidP="00931253">
      <w:pPr>
        <w:rPr>
          <w:rFonts w:ascii="Times New Roman" w:hAnsi="Times New Roman" w:cs="Times New Roman"/>
          <w:sz w:val="24"/>
          <w:szCs w:val="24"/>
          <w:lang w:eastAsia="nl-BE"/>
        </w:rPr>
      </w:pPr>
      <w:hyperlink r:id="rId10" w:tgtFrame="_blank" w:history="1">
        <w:r w:rsidR="00931253">
          <w:rPr>
            <w:rStyle w:val="Hyperlink"/>
            <w:rFonts w:ascii="Times New Roman" w:hAnsi="Times New Roman" w:cs="Times New Roman"/>
            <w:sz w:val="24"/>
            <w:szCs w:val="24"/>
            <w:lang w:eastAsia="nl-BE"/>
          </w:rPr>
          <w:t>directeur@sintniklaasschool.be</w:t>
        </w:r>
      </w:hyperlink>
    </w:p>
    <w:p w14:paraId="3BCCB236" w14:textId="77777777" w:rsidR="00931253" w:rsidRDefault="00931253" w:rsidP="00931253">
      <w:pPr>
        <w:rPr>
          <w:rFonts w:ascii="Times New Roman" w:hAnsi="Times New Roman" w:cs="Times New Roman"/>
          <w:lang w:eastAsia="nl-BE"/>
        </w:rPr>
      </w:pPr>
      <w:r>
        <w:rPr>
          <w:rFonts w:ascii="Times New Roman" w:hAnsi="Times New Roman" w:cs="Times New Roman"/>
          <w:sz w:val="24"/>
          <w:szCs w:val="24"/>
          <w:lang w:eastAsia="nl-BE"/>
        </w:rPr>
        <w:t>015/27 78 96</w:t>
      </w:r>
    </w:p>
    <w:p w14:paraId="6BB9E253" w14:textId="77777777" w:rsidR="001011EC" w:rsidRDefault="001011EC"/>
    <w:sectPr w:rsidR="001011EC" w:rsidSect="00931253">
      <w:pgSz w:w="11906" w:h="16838"/>
      <w:pgMar w:top="1418" w:right="39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53"/>
    <w:rsid w:val="001011EC"/>
    <w:rsid w:val="00267575"/>
    <w:rsid w:val="00347B7E"/>
    <w:rsid w:val="003D245B"/>
    <w:rsid w:val="00490C7D"/>
    <w:rsid w:val="004F71AF"/>
    <w:rsid w:val="00931253"/>
    <w:rsid w:val="0099E5B3"/>
    <w:rsid w:val="00AD1E25"/>
    <w:rsid w:val="00C43F86"/>
    <w:rsid w:val="025F558D"/>
    <w:rsid w:val="03604C17"/>
    <w:rsid w:val="0761CFFC"/>
    <w:rsid w:val="0B883579"/>
    <w:rsid w:val="0C9D08B3"/>
    <w:rsid w:val="0CB3EEAF"/>
    <w:rsid w:val="0D0F623C"/>
    <w:rsid w:val="0E08EF42"/>
    <w:rsid w:val="103053FC"/>
    <w:rsid w:val="151EA796"/>
    <w:rsid w:val="16A0F367"/>
    <w:rsid w:val="17770DBE"/>
    <w:rsid w:val="1ABD1371"/>
    <w:rsid w:val="1AF8256B"/>
    <w:rsid w:val="1B4443B4"/>
    <w:rsid w:val="1D58CF99"/>
    <w:rsid w:val="28C8E641"/>
    <w:rsid w:val="2C00677E"/>
    <w:rsid w:val="2C270A8B"/>
    <w:rsid w:val="2C5C58C4"/>
    <w:rsid w:val="2F40A88D"/>
    <w:rsid w:val="2FDE38BF"/>
    <w:rsid w:val="31CBA7BB"/>
    <w:rsid w:val="32E17FD2"/>
    <w:rsid w:val="34921630"/>
    <w:rsid w:val="34BE2C52"/>
    <w:rsid w:val="34CEB380"/>
    <w:rsid w:val="39597450"/>
    <w:rsid w:val="3A8706B1"/>
    <w:rsid w:val="3B1ABA0C"/>
    <w:rsid w:val="3B7913CF"/>
    <w:rsid w:val="3C19E231"/>
    <w:rsid w:val="3F278B3D"/>
    <w:rsid w:val="4FAFE3B4"/>
    <w:rsid w:val="4FE3A331"/>
    <w:rsid w:val="551BCE6E"/>
    <w:rsid w:val="593D80DE"/>
    <w:rsid w:val="5AD87FF5"/>
    <w:rsid w:val="5EB48802"/>
    <w:rsid w:val="62C2F2BE"/>
    <w:rsid w:val="631DBEBE"/>
    <w:rsid w:val="67BD8433"/>
    <w:rsid w:val="6C423FA9"/>
    <w:rsid w:val="70BD72F2"/>
    <w:rsid w:val="70C3A7EF"/>
    <w:rsid w:val="72A126F9"/>
    <w:rsid w:val="72E2802F"/>
    <w:rsid w:val="7537505B"/>
    <w:rsid w:val="775882FE"/>
    <w:rsid w:val="79A951FD"/>
    <w:rsid w:val="79CDB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95D3"/>
  <w15:chartTrackingRefBased/>
  <w15:docId w15:val="{90B03C54-56E9-4FE7-A3FD-93397315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125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1253"/>
    <w:rPr>
      <w:color w:val="0563C1"/>
      <w:u w:val="single"/>
    </w:rPr>
  </w:style>
  <w:style w:type="paragraph" w:customStyle="1" w:styleId="Default">
    <w:name w:val="Default"/>
    <w:basedOn w:val="Standaard"/>
    <w:rsid w:val="0093125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ur@sintniklaasschool.b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recteur@sintniklaasschool.be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852BEC543F6458383CFCB17601EE9" ma:contentTypeVersion="8" ma:contentTypeDescription="Een nieuw document maken." ma:contentTypeScope="" ma:versionID="3001d8408d4c2951e85958265d882533">
  <xsd:schema xmlns:xsd="http://www.w3.org/2001/XMLSchema" xmlns:xs="http://www.w3.org/2001/XMLSchema" xmlns:p="http://schemas.microsoft.com/office/2006/metadata/properties" xmlns:ns2="4943d4ce-cdb4-4179-abaa-14f736c2444a" targetNamespace="http://schemas.microsoft.com/office/2006/metadata/properties" ma:root="true" ma:fieldsID="c883d9cef7b7ca41d82c777a01a98cbe" ns2:_="">
    <xsd:import namespace="4943d4ce-cdb4-4179-abaa-14f736c24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3d4ce-cdb4-4179-abaa-14f736c2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440F6-14EC-4267-A656-55825A8B9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6D666-EC0A-4AA9-98FE-1B944F5DD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3d4ce-cdb4-4179-abaa-14f736c24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09328-AB6A-45CC-849D-85A0BD9C0D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7</cp:revision>
  <dcterms:created xsi:type="dcterms:W3CDTF">2020-04-16T12:13:00Z</dcterms:created>
  <dcterms:modified xsi:type="dcterms:W3CDTF">2020-04-30T07:10:00Z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0x01010023C852BEC543F6458383CFCB17601EE9</vt:lpwstr>
  </property>
</Properties>
</file>